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F9D6B" w14:textId="7FDAF548" w:rsidR="00314AD6" w:rsidRPr="00314AD6" w:rsidRDefault="00314AD6" w:rsidP="00314AD6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314AD6">
        <w:rPr>
          <w:rFonts w:cstheme="minorHAnsi"/>
          <w:b/>
          <w:sz w:val="24"/>
          <w:szCs w:val="24"/>
        </w:rPr>
        <w:t>UMOWA</w:t>
      </w:r>
      <w:r w:rsidR="00171F55">
        <w:rPr>
          <w:rFonts w:cstheme="minorHAnsi"/>
          <w:b/>
          <w:sz w:val="24"/>
          <w:szCs w:val="24"/>
        </w:rPr>
        <w:t xml:space="preserve"> ZI.26.2</w:t>
      </w:r>
      <w:r w:rsidR="00B07E40">
        <w:rPr>
          <w:rFonts w:cstheme="minorHAnsi"/>
          <w:b/>
          <w:sz w:val="24"/>
          <w:szCs w:val="24"/>
        </w:rPr>
        <w:t>…..2026</w:t>
      </w:r>
      <w:bookmarkStart w:id="0" w:name="_GoBack"/>
      <w:bookmarkEnd w:id="0"/>
    </w:p>
    <w:p w14:paraId="1676E0C6" w14:textId="21671D89" w:rsidR="00945337" w:rsidRPr="001C1D07" w:rsidRDefault="00945337" w:rsidP="004577A7">
      <w:p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W dniu </w:t>
      </w:r>
      <w:r w:rsidR="00691A26" w:rsidRPr="00691A26">
        <w:rPr>
          <w:rFonts w:cstheme="minorHAnsi"/>
          <w:sz w:val="16"/>
          <w:szCs w:val="16"/>
        </w:rPr>
        <w:t>……….………….……………….</w:t>
      </w:r>
      <w:r w:rsidRPr="001C1D07">
        <w:rPr>
          <w:rFonts w:cstheme="minorHAnsi"/>
          <w:sz w:val="24"/>
          <w:szCs w:val="24"/>
        </w:rPr>
        <w:t xml:space="preserve"> w Częstochowie pomiędzy Uniwersytetem Jana Długosza w Częstochowie, ul. Waszyngtona 4/8, NIP 573 011 67 75, zwan</w:t>
      </w:r>
      <w:r w:rsidR="00691A26">
        <w:rPr>
          <w:rFonts w:cstheme="minorHAnsi"/>
          <w:sz w:val="24"/>
          <w:szCs w:val="24"/>
        </w:rPr>
        <w:t>ym</w:t>
      </w:r>
      <w:r w:rsidRPr="001C1D07">
        <w:rPr>
          <w:rFonts w:cstheme="minorHAnsi"/>
          <w:sz w:val="24"/>
          <w:szCs w:val="24"/>
        </w:rPr>
        <w:t xml:space="preserve"> w treści umowy </w:t>
      </w:r>
      <w:r w:rsidRPr="008B277B">
        <w:rPr>
          <w:rFonts w:cstheme="minorHAnsi"/>
          <w:b/>
          <w:bCs/>
          <w:sz w:val="24"/>
          <w:szCs w:val="24"/>
        </w:rPr>
        <w:t>Zamawiającym</w:t>
      </w:r>
      <w:r w:rsidRPr="001C1D07">
        <w:rPr>
          <w:rFonts w:cstheme="minorHAnsi"/>
          <w:sz w:val="24"/>
          <w:szCs w:val="24"/>
        </w:rPr>
        <w:t>, reprezentowanym przez:</w:t>
      </w:r>
    </w:p>
    <w:p w14:paraId="6999C9AB" w14:textId="77777777" w:rsidR="00945337" w:rsidRPr="001C1D07" w:rsidRDefault="00945337" w:rsidP="004577A7">
      <w:p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Kanclerz - mgr inż. Maria Róg,</w:t>
      </w:r>
    </w:p>
    <w:p w14:paraId="4BDA98BC" w14:textId="77777777" w:rsidR="00945337" w:rsidRPr="001C1D07" w:rsidRDefault="00945337" w:rsidP="004577A7">
      <w:p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przy kontrasygnacie Kwestora – mgr Joanny </w:t>
      </w:r>
      <w:proofErr w:type="spellStart"/>
      <w:r w:rsidRPr="001C1D07">
        <w:rPr>
          <w:rFonts w:cstheme="minorHAnsi"/>
          <w:sz w:val="24"/>
          <w:szCs w:val="24"/>
        </w:rPr>
        <w:t>Parkitnej</w:t>
      </w:r>
      <w:proofErr w:type="spellEnd"/>
    </w:p>
    <w:p w14:paraId="1C22488E" w14:textId="77777777" w:rsidR="00945337" w:rsidRPr="001C1D07" w:rsidRDefault="00945337" w:rsidP="008B277B">
      <w:p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a</w:t>
      </w:r>
    </w:p>
    <w:p w14:paraId="599AEDE4" w14:textId="2D824B95" w:rsidR="008B277B" w:rsidRDefault="00945337" w:rsidP="008B277B">
      <w:p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prowadzącym działalność gospodarczą pod nazwą </w:t>
      </w:r>
      <w:r w:rsidR="008E03D7">
        <w:rPr>
          <w:rFonts w:cstheme="minorHAnsi"/>
          <w:sz w:val="24"/>
          <w:szCs w:val="24"/>
        </w:rPr>
        <w:t>……………..</w:t>
      </w:r>
    </w:p>
    <w:p w14:paraId="1FEFAC29" w14:textId="54A85A3E" w:rsidR="00945337" w:rsidRPr="001C1D07" w:rsidRDefault="00945337" w:rsidP="008B277B">
      <w:pPr>
        <w:spacing w:after="0" w:line="276" w:lineRule="auto"/>
        <w:rPr>
          <w:rFonts w:cstheme="minorHAnsi"/>
          <w:sz w:val="24"/>
          <w:szCs w:val="24"/>
        </w:rPr>
      </w:pPr>
      <w:r w:rsidRPr="008B277B">
        <w:rPr>
          <w:rFonts w:cstheme="minorHAnsi"/>
          <w:sz w:val="24"/>
          <w:szCs w:val="24"/>
        </w:rPr>
        <w:t xml:space="preserve">zwanym dalej </w:t>
      </w:r>
      <w:r w:rsidRPr="008B277B">
        <w:rPr>
          <w:rFonts w:cstheme="minorHAnsi"/>
          <w:b/>
          <w:bCs/>
          <w:sz w:val="24"/>
          <w:szCs w:val="24"/>
        </w:rPr>
        <w:t>Wykonawcą</w:t>
      </w:r>
      <w:r w:rsidRPr="008B277B">
        <w:rPr>
          <w:rFonts w:cstheme="minorHAnsi"/>
          <w:sz w:val="24"/>
          <w:szCs w:val="24"/>
        </w:rPr>
        <w:t>,</w:t>
      </w:r>
    </w:p>
    <w:p w14:paraId="48AC5678" w14:textId="77777777" w:rsidR="00945337" w:rsidRPr="001C1D07" w:rsidRDefault="001C1D07" w:rsidP="001C1D07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945337" w:rsidRPr="001C1D07">
        <w:rPr>
          <w:rFonts w:cstheme="minorHAnsi"/>
          <w:sz w:val="24"/>
          <w:szCs w:val="24"/>
        </w:rPr>
        <w:t>ostała zawarta bez stosowania przepisów ustawy Prawo zamówień publicznych, w drodze przeprowadzonego rozeznania rynku dla zamówienia o wartości mniejszej od 130 000 zł</w:t>
      </w:r>
      <w:r w:rsidR="00314AD6">
        <w:rPr>
          <w:rFonts w:cstheme="minorHAnsi"/>
          <w:sz w:val="24"/>
          <w:szCs w:val="24"/>
        </w:rPr>
        <w:t xml:space="preserve"> w związku z art. 2 ust. 1 pkt 1 ustawy Prawo zamówień publicznych, </w:t>
      </w:r>
      <w:r w:rsidR="00945337" w:rsidRPr="001C1D07">
        <w:rPr>
          <w:rFonts w:cstheme="minorHAnsi"/>
          <w:sz w:val="24"/>
          <w:szCs w:val="24"/>
        </w:rPr>
        <w:t>umowa o następującej treści:</w:t>
      </w:r>
    </w:p>
    <w:p w14:paraId="167E0E91" w14:textId="77777777" w:rsidR="006F779E" w:rsidRPr="001C1D07" w:rsidRDefault="00945337" w:rsidP="00ED676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1C1D07">
        <w:rPr>
          <w:rFonts w:cstheme="minorHAnsi"/>
          <w:b/>
          <w:sz w:val="24"/>
          <w:szCs w:val="24"/>
        </w:rPr>
        <w:t>§ 1</w:t>
      </w:r>
    </w:p>
    <w:p w14:paraId="27EEF797" w14:textId="77C67AB2" w:rsidR="00314AD6" w:rsidRPr="00793DF0" w:rsidRDefault="00945337" w:rsidP="00122EB3">
      <w:pPr>
        <w:pStyle w:val="Akapitzlist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122EB3">
        <w:rPr>
          <w:rFonts w:cstheme="minorHAnsi"/>
          <w:sz w:val="24"/>
          <w:szCs w:val="24"/>
        </w:rPr>
        <w:t xml:space="preserve">Zamawiający zleca, a Wykonawca zobowiązuje się do </w:t>
      </w:r>
      <w:r w:rsidRPr="00122EB3">
        <w:rPr>
          <w:rFonts w:cstheme="minorHAnsi"/>
          <w:b/>
          <w:bCs/>
          <w:sz w:val="24"/>
          <w:szCs w:val="24"/>
        </w:rPr>
        <w:t xml:space="preserve">realizacji </w:t>
      </w:r>
      <w:r w:rsidR="006F779E" w:rsidRPr="00122EB3">
        <w:rPr>
          <w:rFonts w:cstheme="minorHAnsi"/>
          <w:b/>
          <w:bCs/>
          <w:sz w:val="24"/>
          <w:szCs w:val="24"/>
        </w:rPr>
        <w:t>kompleksowego nadzoru inwestorskiego (</w:t>
      </w:r>
      <w:r w:rsidR="00314AD6" w:rsidRPr="00122EB3">
        <w:rPr>
          <w:rFonts w:cstheme="minorHAnsi"/>
          <w:b/>
          <w:bCs/>
          <w:sz w:val="24"/>
          <w:szCs w:val="24"/>
        </w:rPr>
        <w:t xml:space="preserve">budowlanego, elektrycznego i </w:t>
      </w:r>
      <w:r w:rsidR="006F779E" w:rsidRPr="00122EB3">
        <w:rPr>
          <w:rFonts w:cstheme="minorHAnsi"/>
          <w:b/>
          <w:bCs/>
          <w:sz w:val="24"/>
          <w:szCs w:val="24"/>
        </w:rPr>
        <w:t>sanitarnego</w:t>
      </w:r>
      <w:r w:rsidR="00314AD6" w:rsidRPr="00122EB3">
        <w:rPr>
          <w:rFonts w:cstheme="minorHAnsi"/>
          <w:b/>
          <w:bCs/>
          <w:sz w:val="24"/>
          <w:szCs w:val="24"/>
        </w:rPr>
        <w:t>)</w:t>
      </w:r>
      <w:r w:rsidR="006F779E" w:rsidRPr="00122EB3">
        <w:rPr>
          <w:rFonts w:cstheme="minorHAnsi"/>
          <w:b/>
          <w:bCs/>
          <w:sz w:val="24"/>
          <w:szCs w:val="24"/>
        </w:rPr>
        <w:t xml:space="preserve"> wraz z usługą przygotowania </w:t>
      </w:r>
      <w:r w:rsidR="00314AD6" w:rsidRPr="00122EB3">
        <w:rPr>
          <w:rFonts w:cstheme="minorHAnsi"/>
          <w:b/>
          <w:bCs/>
          <w:sz w:val="24"/>
          <w:szCs w:val="24"/>
        </w:rPr>
        <w:t xml:space="preserve">realizacji </w:t>
      </w:r>
      <w:r w:rsidR="006F779E" w:rsidRPr="00122EB3">
        <w:rPr>
          <w:rFonts w:cstheme="minorHAnsi"/>
          <w:b/>
          <w:bCs/>
          <w:sz w:val="24"/>
          <w:szCs w:val="24"/>
        </w:rPr>
        <w:t xml:space="preserve">zadania </w:t>
      </w:r>
      <w:r w:rsidR="00314AD6" w:rsidRPr="00122EB3">
        <w:rPr>
          <w:rFonts w:cstheme="minorHAnsi"/>
          <w:b/>
          <w:bCs/>
          <w:sz w:val="24"/>
          <w:szCs w:val="24"/>
        </w:rPr>
        <w:t>na</w:t>
      </w:r>
      <w:r w:rsidR="006F779E" w:rsidRPr="00122EB3">
        <w:rPr>
          <w:rFonts w:cstheme="minorHAnsi"/>
          <w:b/>
          <w:bCs/>
          <w:sz w:val="24"/>
          <w:szCs w:val="24"/>
        </w:rPr>
        <w:t xml:space="preserve"> wykonanie robót budowlanych</w:t>
      </w:r>
      <w:r w:rsidR="006F779E" w:rsidRPr="00122EB3">
        <w:rPr>
          <w:rFonts w:cstheme="minorHAnsi"/>
          <w:sz w:val="24"/>
          <w:szCs w:val="24"/>
        </w:rPr>
        <w:t xml:space="preserve"> w obiekcie Uniwersytetu Jana Długosza w Częstochowie </w:t>
      </w:r>
      <w:r w:rsidR="009F204A" w:rsidRPr="00122EB3">
        <w:rPr>
          <w:rFonts w:cstheme="minorHAnsi"/>
          <w:sz w:val="24"/>
          <w:szCs w:val="24"/>
        </w:rPr>
        <w:t>al.</w:t>
      </w:r>
      <w:r w:rsidR="00122EB3" w:rsidRPr="00122EB3">
        <w:rPr>
          <w:rFonts w:cstheme="minorHAnsi"/>
          <w:sz w:val="24"/>
          <w:szCs w:val="24"/>
        </w:rPr>
        <w:t xml:space="preserve"> </w:t>
      </w:r>
      <w:r w:rsidR="009F204A" w:rsidRPr="00122EB3">
        <w:rPr>
          <w:rFonts w:cstheme="minorHAnsi"/>
          <w:sz w:val="24"/>
          <w:szCs w:val="24"/>
        </w:rPr>
        <w:t xml:space="preserve">Armii Krajowej </w:t>
      </w:r>
      <w:r w:rsidR="004D6E75">
        <w:rPr>
          <w:rFonts w:cstheme="minorHAnsi"/>
          <w:sz w:val="24"/>
          <w:szCs w:val="24"/>
        </w:rPr>
        <w:t>36A</w:t>
      </w:r>
      <w:r w:rsidR="00122EB3" w:rsidRPr="00122EB3">
        <w:rPr>
          <w:rFonts w:cstheme="minorHAnsi"/>
          <w:sz w:val="24"/>
          <w:szCs w:val="24"/>
        </w:rPr>
        <w:t xml:space="preserve"> w ramach zadania: </w:t>
      </w:r>
      <w:r w:rsidR="00314AD6" w:rsidRPr="00122EB3">
        <w:rPr>
          <w:rFonts w:cstheme="minorHAnsi"/>
          <w:sz w:val="24"/>
          <w:szCs w:val="24"/>
        </w:rPr>
        <w:t xml:space="preserve">Dostosowanie </w:t>
      </w:r>
      <w:proofErr w:type="spellStart"/>
      <w:r w:rsidR="00122EB3">
        <w:rPr>
          <w:rFonts w:cstheme="minorHAnsi"/>
          <w:sz w:val="24"/>
          <w:szCs w:val="24"/>
        </w:rPr>
        <w:t>ppoż</w:t>
      </w:r>
      <w:proofErr w:type="spellEnd"/>
      <w:r w:rsidR="00122EB3">
        <w:rPr>
          <w:rFonts w:cstheme="minorHAnsi"/>
          <w:sz w:val="24"/>
          <w:szCs w:val="24"/>
        </w:rPr>
        <w:t xml:space="preserve"> </w:t>
      </w:r>
      <w:r w:rsidR="00314AD6" w:rsidRPr="00122EB3">
        <w:rPr>
          <w:rFonts w:cstheme="minorHAnsi"/>
          <w:sz w:val="24"/>
          <w:szCs w:val="24"/>
        </w:rPr>
        <w:t xml:space="preserve">budynku </w:t>
      </w:r>
      <w:r w:rsidR="00122EB3">
        <w:rPr>
          <w:rFonts w:cstheme="minorHAnsi"/>
          <w:sz w:val="24"/>
          <w:szCs w:val="24"/>
        </w:rPr>
        <w:t>Al.AK36a”</w:t>
      </w:r>
    </w:p>
    <w:p w14:paraId="159D2656" w14:textId="77777777" w:rsidR="006F779E" w:rsidRPr="001C1D07" w:rsidRDefault="006F779E" w:rsidP="001C1D07">
      <w:pPr>
        <w:pStyle w:val="Akapitzlist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Przedmiot umowy, o którym mowa w ust. 1, będzie realizowany </w:t>
      </w:r>
      <w:r w:rsidR="003C596D" w:rsidRPr="001C1D07">
        <w:rPr>
          <w:rFonts w:cstheme="minorHAnsi"/>
          <w:sz w:val="24"/>
          <w:szCs w:val="24"/>
        </w:rPr>
        <w:t xml:space="preserve">od dnia zawarcia niniejszej umowy do dnia ostatecznego odbioru końcowego, z uwzględnieniem: </w:t>
      </w:r>
    </w:p>
    <w:p w14:paraId="1A53540C" w14:textId="3FE7155B" w:rsidR="006F779E" w:rsidRPr="001C1D07" w:rsidRDefault="006F779E" w:rsidP="001C1D07">
      <w:pPr>
        <w:pStyle w:val="Akapitzlist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Czynności przygotowawcze, o których mowa w</w:t>
      </w:r>
      <w:r w:rsidR="00314AD6">
        <w:rPr>
          <w:rFonts w:cstheme="minorHAnsi"/>
          <w:sz w:val="24"/>
          <w:szCs w:val="24"/>
        </w:rPr>
        <w:t xml:space="preserve"> §2 ust. 1 lit. </w:t>
      </w:r>
      <w:r w:rsidR="00953BF5">
        <w:rPr>
          <w:rFonts w:cstheme="minorHAnsi"/>
          <w:sz w:val="24"/>
          <w:szCs w:val="24"/>
        </w:rPr>
        <w:t>a</w:t>
      </w:r>
      <w:r w:rsidR="00314AD6">
        <w:rPr>
          <w:rFonts w:cstheme="minorHAnsi"/>
          <w:sz w:val="24"/>
          <w:szCs w:val="24"/>
        </w:rPr>
        <w:t>)-</w:t>
      </w:r>
      <w:r w:rsidR="00953BF5">
        <w:rPr>
          <w:rFonts w:cstheme="minorHAnsi"/>
          <w:sz w:val="24"/>
          <w:szCs w:val="24"/>
        </w:rPr>
        <w:t>b</w:t>
      </w:r>
      <w:r w:rsidR="00314AD6">
        <w:rPr>
          <w:rFonts w:cstheme="minorHAnsi"/>
          <w:sz w:val="24"/>
          <w:szCs w:val="24"/>
        </w:rPr>
        <w:t>)</w:t>
      </w:r>
      <w:r w:rsidRPr="001C1D07">
        <w:rPr>
          <w:rFonts w:cstheme="minorHAnsi"/>
          <w:sz w:val="24"/>
          <w:szCs w:val="24"/>
        </w:rPr>
        <w:t xml:space="preserve">, na </w:t>
      </w:r>
      <w:r w:rsidR="00947787" w:rsidRPr="001C1D07">
        <w:rPr>
          <w:rFonts w:cstheme="minorHAnsi"/>
          <w:sz w:val="24"/>
          <w:szCs w:val="24"/>
        </w:rPr>
        <w:t>wezwanie Zamawiającego w terminie do 3 dni roboczych, chyba że Strony uzgodnią inny termin;</w:t>
      </w:r>
    </w:p>
    <w:p w14:paraId="09CC1E83" w14:textId="77777777" w:rsidR="00947787" w:rsidRPr="001C1D07" w:rsidRDefault="00947787" w:rsidP="001C1D07">
      <w:pPr>
        <w:pStyle w:val="Akapitzlist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Pełnienie nadzoru inwestorskiego – od dnia zawarcia umowy do dnia zakończenia robót budowlanych stwierdzonych protokołem odbioru końcowego lub protokołem usunięcia wad lub usterek stwier</w:t>
      </w:r>
      <w:r w:rsidR="005E3D40" w:rsidRPr="001C1D07">
        <w:rPr>
          <w:rFonts w:cstheme="minorHAnsi"/>
          <w:sz w:val="24"/>
          <w:szCs w:val="24"/>
        </w:rPr>
        <w:t>dz</w:t>
      </w:r>
      <w:r w:rsidRPr="001C1D07">
        <w:rPr>
          <w:rFonts w:cstheme="minorHAnsi"/>
          <w:sz w:val="24"/>
          <w:szCs w:val="24"/>
        </w:rPr>
        <w:t>onych protokołem odbioru końcowego.</w:t>
      </w:r>
    </w:p>
    <w:p w14:paraId="76BB4C5F" w14:textId="77777777" w:rsidR="00945337" w:rsidRPr="001C1D07" w:rsidRDefault="00945337" w:rsidP="00ED676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1C1D07">
        <w:rPr>
          <w:rFonts w:cstheme="minorHAnsi"/>
          <w:b/>
          <w:sz w:val="24"/>
          <w:szCs w:val="24"/>
        </w:rPr>
        <w:t>§ 2</w:t>
      </w:r>
    </w:p>
    <w:p w14:paraId="0A6DCEFA" w14:textId="77777777" w:rsidR="006F779E" w:rsidRPr="001C1D07" w:rsidRDefault="006F779E" w:rsidP="00ED6764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Do zadań </w:t>
      </w:r>
      <w:r w:rsidR="001C1D07">
        <w:rPr>
          <w:rFonts w:cstheme="minorHAnsi"/>
          <w:sz w:val="24"/>
          <w:szCs w:val="24"/>
        </w:rPr>
        <w:t>W</w:t>
      </w:r>
      <w:r w:rsidRPr="001C1D07">
        <w:rPr>
          <w:rFonts w:cstheme="minorHAnsi"/>
          <w:sz w:val="24"/>
          <w:szCs w:val="24"/>
        </w:rPr>
        <w:t>ykonawcy należeć będzie:</w:t>
      </w:r>
    </w:p>
    <w:p w14:paraId="62DCE9A4" w14:textId="6948A206" w:rsidR="006F779E" w:rsidRPr="00BB0D7F" w:rsidRDefault="00BB0D7F" w:rsidP="001C1D07">
      <w:pPr>
        <w:pStyle w:val="Akapitzlist"/>
        <w:numPr>
          <w:ilvl w:val="0"/>
          <w:numId w:val="4"/>
        </w:numPr>
        <w:spacing w:line="276" w:lineRule="auto"/>
        <w:rPr>
          <w:rFonts w:cstheme="minorHAnsi"/>
          <w:sz w:val="28"/>
          <w:szCs w:val="24"/>
        </w:rPr>
      </w:pPr>
      <w:r w:rsidRPr="00BB0D7F">
        <w:rPr>
          <w:rFonts w:cstheme="minorHAnsi"/>
          <w:sz w:val="24"/>
        </w:rPr>
        <w:t>Weryfikacja harmonogramu rzeczowo-finansowego realizacji inwestycji sporządzonego przez wykonawcę robót, w tym w zakresie zgodności z wymaganiami SWZ i umowy na roboty budowlane.</w:t>
      </w:r>
      <w:r w:rsidRPr="00BB0D7F">
        <w:rPr>
          <w:rFonts w:cstheme="minorHAnsi"/>
          <w:sz w:val="28"/>
          <w:szCs w:val="24"/>
        </w:rPr>
        <w:t xml:space="preserve"> </w:t>
      </w:r>
    </w:p>
    <w:p w14:paraId="7D51A495" w14:textId="77777777" w:rsidR="00CE2473" w:rsidRPr="00CE2473" w:rsidRDefault="006F779E" w:rsidP="00CE2473">
      <w:pPr>
        <w:pStyle w:val="Akapitzlist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E2473">
        <w:rPr>
          <w:rFonts w:cstheme="minorHAnsi"/>
          <w:sz w:val="24"/>
          <w:szCs w:val="24"/>
        </w:rPr>
        <w:t>Doradztwo na etapie procedury wyłonienia wykonawcy robót budowlanych w zakresie merytorycznym</w:t>
      </w:r>
      <w:r w:rsidR="00CE2473" w:rsidRPr="00CE2473">
        <w:rPr>
          <w:rFonts w:cstheme="minorHAnsi"/>
          <w:sz w:val="24"/>
          <w:szCs w:val="24"/>
        </w:rPr>
        <w:t xml:space="preserve"> w tym badanie ewentualnych rozwiązań równoważnych zgłoszonych w ofertach, badanie zaoferowanej ceny, kosztorysów ofertowych, analiza porównawcza kosztorysów ofertowych z kosztorysem inwestorskim i wyjaśnianie rozbieżności;</w:t>
      </w:r>
    </w:p>
    <w:p w14:paraId="3648D7F5" w14:textId="77777777" w:rsidR="006F779E" w:rsidRPr="001C1D07" w:rsidRDefault="006F779E" w:rsidP="001C1D07">
      <w:pPr>
        <w:pStyle w:val="Akapitzlist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lastRenderedPageBreak/>
        <w:t>Kompleksowy nadzór inwestorski w branży elektrycznej</w:t>
      </w:r>
      <w:r w:rsidR="007229B5" w:rsidRPr="001C1D07">
        <w:rPr>
          <w:rFonts w:cstheme="minorHAnsi"/>
          <w:sz w:val="24"/>
          <w:szCs w:val="24"/>
        </w:rPr>
        <w:t>, sanitarnej</w:t>
      </w:r>
      <w:r w:rsidRPr="001C1D07">
        <w:rPr>
          <w:rFonts w:cstheme="minorHAnsi"/>
          <w:sz w:val="24"/>
          <w:szCs w:val="24"/>
        </w:rPr>
        <w:t xml:space="preserve"> i budowlanej nad realizacją robót budowlanych, zakończony podpisaniem protokołu odbioru końcowego oraz końcowym rozliczeniem budowy, polegający m.in. na:</w:t>
      </w:r>
    </w:p>
    <w:p w14:paraId="5FFBD380" w14:textId="77777777" w:rsidR="00DD3B3F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sprawowanie kontroli zgodności realizacji inwestycji z projektem, pozwoleniem na budowę, umową, przepisami i normami branżowymi oraz zasadami wiedzy technicznej</w:t>
      </w:r>
      <w:r>
        <w:rPr>
          <w:rFonts w:eastAsia="Times New Roman" w:cstheme="minorHAnsi"/>
          <w:sz w:val="24"/>
          <w:szCs w:val="24"/>
        </w:rPr>
        <w:t>;</w:t>
      </w:r>
    </w:p>
    <w:p w14:paraId="5AEDC691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nadzór nad terminowością wykonywanych prac budowlanych zgodnie z zatwierdzonym przez Zamawiającego harmonogramem,</w:t>
      </w:r>
    </w:p>
    <w:p w14:paraId="6EE7862F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 xml:space="preserve">sprawdzanie jakości wykonanych robót, wbudowanych elementów budowlanych,  </w:t>
      </w:r>
      <w:r>
        <w:rPr>
          <w:rFonts w:eastAsia="Times New Roman" w:cstheme="minorHAnsi"/>
          <w:sz w:val="24"/>
          <w:szCs w:val="24"/>
        </w:rPr>
        <w:t xml:space="preserve">a w </w:t>
      </w:r>
      <w:r w:rsidRPr="005D398D">
        <w:rPr>
          <w:rFonts w:eastAsia="Times New Roman" w:cstheme="minorHAnsi"/>
          <w:sz w:val="24"/>
          <w:szCs w:val="24"/>
        </w:rPr>
        <w:t>szczególności zapobieganie zastosowaniu urządzeń i wyrobów budowlanych wadliwych, niedopuszczonych do obrotu i stosowania w budownictwie,</w:t>
      </w:r>
    </w:p>
    <w:p w14:paraId="4313AD4A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 xml:space="preserve">sprawdzenie i odbiór robót budowlanych, ulegających zakryciu lub zanikających, </w:t>
      </w:r>
    </w:p>
    <w:p w14:paraId="64EBBF3B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 xml:space="preserve">rozliczanie inwestycji w zakresie finansowym i rzeczowym, w szczególności weryfikowanie, analizowanie i sprawdzanie prawidłowości dokumentów przedkładanych przez Wykonawcę  w celu odbioru </w:t>
      </w:r>
      <w:r>
        <w:rPr>
          <w:rFonts w:eastAsia="Times New Roman" w:cstheme="minorHAnsi"/>
          <w:sz w:val="24"/>
          <w:szCs w:val="24"/>
        </w:rPr>
        <w:t xml:space="preserve">częściowego i końcowego </w:t>
      </w:r>
      <w:r w:rsidRPr="005D398D">
        <w:rPr>
          <w:rFonts w:eastAsia="Times New Roman" w:cstheme="minorHAnsi"/>
          <w:sz w:val="24"/>
          <w:szCs w:val="24"/>
        </w:rPr>
        <w:t>robót budowlanych związanych z realizacją inwestycji i uruchomienia płatności,</w:t>
      </w:r>
    </w:p>
    <w:p w14:paraId="431421FC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zgłaszanie Inwestorowi konieczności wykonania przez wykonawcę robót zamiennych i dodatkowych (bez zgody Zamawiającego Wykonawca nie jest upoważniony do wydawania Wykonawcy robót budowlanych polecenia wykonania robót zamiennych i dodatkowych),</w:t>
      </w:r>
    </w:p>
    <w:p w14:paraId="76689B6F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sprawdzanie i weryfikowanie kosztorysów wykonawcy na roboty zamienne i dodatkowe</w:t>
      </w:r>
      <w:r>
        <w:rPr>
          <w:rFonts w:eastAsia="Times New Roman" w:cstheme="minorHAnsi"/>
          <w:sz w:val="24"/>
          <w:szCs w:val="24"/>
        </w:rPr>
        <w:t xml:space="preserve"> oraz związanych z płatnościami częściowymi</w:t>
      </w:r>
      <w:r w:rsidRPr="005D398D">
        <w:rPr>
          <w:rFonts w:eastAsia="Times New Roman" w:cstheme="minorHAnsi"/>
          <w:sz w:val="24"/>
          <w:szCs w:val="24"/>
        </w:rPr>
        <w:t>,</w:t>
      </w:r>
    </w:p>
    <w:p w14:paraId="261FD7D4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kontrolowanie przebiegu realizacji robót budowlanych, a w przypadku stwierdzenia nieprawidłowości, występowanie z odpowiednimi wnioskami do Zamawiającego,</w:t>
      </w:r>
    </w:p>
    <w:p w14:paraId="2EA7A613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kontrolowanie prawidłowości prowadzenia dziennika budowy i dokonywania wpisów stwierdzających wszystkie okoliczności mające znaczenie dla właściwego wykonania robót,</w:t>
      </w:r>
    </w:p>
    <w:p w14:paraId="709AFA5F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reprezentowanie Zamawiającego na budowie, udział w naradach dotyczących realizacji robót,</w:t>
      </w:r>
    </w:p>
    <w:p w14:paraId="0483F5B1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sprawdzanie jakości i kompletności dokumentacji powykonawczej, atestów, świadectw jakości, wyników prób zastosowanych materiałów, wymaganych zaświadczeń właściwych organów, itp. (sprawdzanie przedkładanych przez Wykonawcę robót dokumentów i ich zatwierdzenia),</w:t>
      </w:r>
    </w:p>
    <w:p w14:paraId="55753F6C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nadzór nad realizacją pozostałych obowiązków Wykonawcy i uprawnień Zamawiającego wynikających z umowy z Wykonawcą robót budowlanych, w zakresie swoich uprawnień, jako inspektora nadzoru inwestorskiego,</w:t>
      </w:r>
    </w:p>
    <w:p w14:paraId="0E0EEDF3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rozstrzyganie przy udziale Zamawiającego zaistniałych problemów związanych z realizacją robót budowlanych nieujętych w dokumentacji, a mających wpływ na wzrost kosztów robót i termin realizacji,</w:t>
      </w:r>
    </w:p>
    <w:p w14:paraId="6DCB4357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dopilnowanie zabezpieczenia stanu robót oraz placu budowy w realizacji procesu budowlanego, w stopniu uniemożliwiającym zaistnienie zdarzeń, w wyniku, których wystąpią sytuacje odszkodowawcze w stosunku do Zamawiającego,</w:t>
      </w:r>
    </w:p>
    <w:p w14:paraId="29E3460F" w14:textId="77777777" w:rsidR="00DD3B3F" w:rsidRPr="005D398D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lastRenderedPageBreak/>
        <w:t>uzgadnianie z Zamawiającym oraz osobą pełniącą nadzór autorski, wszelkich ewentualnych zmian i odstępstw od pierwotnej dokumentacji projektowej,</w:t>
      </w:r>
    </w:p>
    <w:p w14:paraId="0F038532" w14:textId="77777777" w:rsidR="00DD3B3F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organizację lub dokonywanie w uzgodnieniu z Zamawiającym odbiorów (częściowych, końcowego)</w:t>
      </w:r>
    </w:p>
    <w:p w14:paraId="1519772E" w14:textId="77777777" w:rsidR="00DD3B3F" w:rsidRPr="00AD4EF8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rPr>
          <w:rFonts w:cstheme="minorHAnsi"/>
          <w:sz w:val="24"/>
          <w:szCs w:val="24"/>
        </w:rPr>
      </w:pPr>
      <w:r w:rsidRPr="00AD4EF8">
        <w:rPr>
          <w:rFonts w:cstheme="minorHAnsi"/>
          <w:sz w:val="24"/>
          <w:szCs w:val="24"/>
        </w:rPr>
        <w:t>Dopilnowanie zabezpieczenia stanu robót oraz placu budowy w realizacji procesu budowlanego, w stopniu uniemożliwiającym zaistnienie zdarzeń, w wyniku, których wystąpią sytuacje odszkodowawcze w stosunku do Zamawiającego,</w:t>
      </w:r>
    </w:p>
    <w:p w14:paraId="0CFDD30A" w14:textId="77777777" w:rsidR="00DD3B3F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 w:rsidRPr="005D398D">
        <w:rPr>
          <w:rFonts w:eastAsia="Times New Roman" w:cstheme="minorHAnsi"/>
          <w:sz w:val="24"/>
          <w:szCs w:val="24"/>
        </w:rPr>
        <w:t>inne obowiązki uzgodnione z Zamawiającym lub wynikające w toku prowadzenia robót niezbędne dla prawidłowego przebiegu procesu budowlanego</w:t>
      </w:r>
      <w:r>
        <w:rPr>
          <w:rFonts w:eastAsia="Times New Roman" w:cstheme="minorHAnsi"/>
          <w:sz w:val="24"/>
          <w:szCs w:val="24"/>
        </w:rPr>
        <w:t>,</w:t>
      </w:r>
    </w:p>
    <w:p w14:paraId="0095EA5F" w14:textId="77777777" w:rsidR="00DD3B3F" w:rsidRPr="00EC6E74" w:rsidRDefault="00DD3B3F" w:rsidP="00DD3B3F">
      <w:pPr>
        <w:pStyle w:val="Akapitzlist"/>
        <w:numPr>
          <w:ilvl w:val="0"/>
          <w:numId w:val="20"/>
        </w:numPr>
        <w:spacing w:after="0" w:line="240" w:lineRule="auto"/>
        <w:ind w:left="1418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koordynowanie pracy zespołu inspektorów nadzorów.</w:t>
      </w:r>
    </w:p>
    <w:p w14:paraId="5C4C092A" w14:textId="77777777" w:rsidR="00B55B19" w:rsidRPr="001C1D07" w:rsidRDefault="00B55B19" w:rsidP="00ED676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1C1D07">
        <w:rPr>
          <w:rFonts w:cstheme="minorHAnsi"/>
          <w:b/>
          <w:sz w:val="24"/>
          <w:szCs w:val="24"/>
        </w:rPr>
        <w:t xml:space="preserve">§ </w:t>
      </w:r>
      <w:r w:rsidR="005E3D40" w:rsidRPr="001C1D07">
        <w:rPr>
          <w:rFonts w:cstheme="minorHAnsi"/>
          <w:b/>
          <w:sz w:val="24"/>
          <w:szCs w:val="24"/>
        </w:rPr>
        <w:t>3</w:t>
      </w:r>
    </w:p>
    <w:p w14:paraId="6C087DE0" w14:textId="77777777" w:rsidR="00624BA1" w:rsidRPr="00F27336" w:rsidRDefault="00624BA1" w:rsidP="00ED6764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4"/>
          <w:szCs w:val="24"/>
        </w:rPr>
      </w:pPr>
      <w:r w:rsidRPr="00F27336">
        <w:rPr>
          <w:rFonts w:cstheme="minorHAnsi"/>
          <w:sz w:val="24"/>
          <w:szCs w:val="24"/>
        </w:rPr>
        <w:t>Wykonawca zapewnia nadzór robót, który sprawować będzie:</w:t>
      </w:r>
    </w:p>
    <w:p w14:paraId="1CD1F09D" w14:textId="60440C3F" w:rsidR="00314AD6" w:rsidRPr="00F27336" w:rsidRDefault="00314AD6" w:rsidP="00ED6764">
      <w:pPr>
        <w:pStyle w:val="Tekstpodstawowy"/>
        <w:numPr>
          <w:ilvl w:val="0"/>
          <w:numId w:val="9"/>
        </w:numPr>
        <w:spacing w:after="0" w:line="276" w:lineRule="auto"/>
        <w:ind w:left="993" w:hanging="284"/>
        <w:rPr>
          <w:rFonts w:asciiTheme="minorHAnsi" w:hAnsiTheme="minorHAnsi" w:cstheme="minorHAnsi"/>
          <w:color w:val="auto"/>
          <w:szCs w:val="24"/>
          <w:lang w:val="pl-PL"/>
        </w:rPr>
      </w:pPr>
      <w:r w:rsidRPr="00F27336">
        <w:rPr>
          <w:rFonts w:asciiTheme="minorHAnsi" w:hAnsiTheme="minorHAnsi" w:cstheme="minorHAnsi"/>
          <w:color w:val="auto"/>
          <w:szCs w:val="24"/>
          <w:lang w:val="pl-PL"/>
        </w:rPr>
        <w:t>Inspektor nadzoru inwestorskiego w branży budowlanej</w:t>
      </w:r>
      <w:r w:rsidR="00474D2A" w:rsidRPr="00F27336">
        <w:rPr>
          <w:rFonts w:asciiTheme="minorHAnsi" w:hAnsiTheme="minorHAnsi" w:cstheme="minorHAnsi"/>
          <w:color w:val="auto"/>
          <w:sz w:val="18"/>
          <w:szCs w:val="18"/>
          <w:lang w:val="pl-PL"/>
        </w:rPr>
        <w:t xml:space="preserve">……………………………….………………..… </w:t>
      </w:r>
      <w:r w:rsidRPr="00F27336">
        <w:rPr>
          <w:rFonts w:asciiTheme="minorHAnsi" w:hAnsiTheme="minorHAnsi" w:cstheme="minorHAnsi"/>
          <w:color w:val="auto"/>
          <w:szCs w:val="24"/>
          <w:lang w:val="pl-PL"/>
        </w:rPr>
        <w:t xml:space="preserve">posiadający uprawnienia nr </w:t>
      </w:r>
      <w:r w:rsidR="00474D2A" w:rsidRPr="00F27336">
        <w:rPr>
          <w:rFonts w:asciiTheme="minorHAnsi" w:hAnsiTheme="minorHAnsi" w:cstheme="minorHAnsi"/>
          <w:color w:val="auto"/>
          <w:sz w:val="18"/>
          <w:szCs w:val="18"/>
          <w:lang w:val="pl-PL"/>
        </w:rPr>
        <w:t xml:space="preserve">…………………………… </w:t>
      </w:r>
      <w:r w:rsidRPr="00F27336">
        <w:rPr>
          <w:rFonts w:asciiTheme="minorHAnsi" w:hAnsiTheme="minorHAnsi" w:cstheme="minorHAnsi"/>
          <w:color w:val="auto"/>
          <w:szCs w:val="24"/>
          <w:lang w:val="pl-PL"/>
        </w:rPr>
        <w:t xml:space="preserve"> do kierowania robotami w specjalności konstrukcyjno-budowlanej.</w:t>
      </w:r>
    </w:p>
    <w:p w14:paraId="3D0882CA" w14:textId="0C9A44CA" w:rsidR="00624BA1" w:rsidRPr="00F27336" w:rsidRDefault="00624BA1" w:rsidP="00ED6764">
      <w:pPr>
        <w:pStyle w:val="Tekstpodstawowy"/>
        <w:numPr>
          <w:ilvl w:val="0"/>
          <w:numId w:val="9"/>
        </w:numPr>
        <w:spacing w:after="0" w:line="276" w:lineRule="auto"/>
        <w:ind w:left="993" w:hanging="284"/>
        <w:rPr>
          <w:rFonts w:asciiTheme="minorHAnsi" w:hAnsiTheme="minorHAnsi" w:cstheme="minorHAnsi"/>
          <w:color w:val="auto"/>
          <w:szCs w:val="24"/>
          <w:lang w:val="pl-PL"/>
        </w:rPr>
      </w:pPr>
      <w:r w:rsidRPr="00F27336">
        <w:rPr>
          <w:rFonts w:asciiTheme="minorHAnsi" w:hAnsiTheme="minorHAnsi" w:cstheme="minorHAnsi"/>
          <w:color w:val="auto"/>
          <w:szCs w:val="24"/>
          <w:lang w:val="pl-PL"/>
        </w:rPr>
        <w:t>Inspektor nadzoru inwestorskiego w branży elektrycznej</w:t>
      </w:r>
      <w:r w:rsidR="00CE2473">
        <w:rPr>
          <w:rFonts w:asciiTheme="minorHAnsi" w:hAnsiTheme="minorHAnsi" w:cstheme="minorHAnsi"/>
          <w:color w:val="auto"/>
          <w:szCs w:val="24"/>
          <w:lang w:val="pl-PL"/>
        </w:rPr>
        <w:t>:</w:t>
      </w:r>
      <w:r w:rsidR="00474D2A" w:rsidRPr="00F27336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……………………………….………………..</w:t>
      </w:r>
      <w:r w:rsidRPr="00F27336">
        <w:rPr>
          <w:rFonts w:asciiTheme="minorHAnsi" w:hAnsiTheme="minorHAnsi" w:cstheme="minorHAnsi"/>
          <w:color w:val="auto"/>
          <w:szCs w:val="24"/>
          <w:lang w:val="pl-PL"/>
        </w:rPr>
        <w:t xml:space="preserve"> posiadający uprawnienia nr </w:t>
      </w:r>
      <w:r w:rsidR="00474D2A" w:rsidRPr="00F27336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</w:t>
      </w:r>
      <w:r w:rsidRPr="00F27336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E81FE9" w:rsidRPr="00F27336">
        <w:rPr>
          <w:rFonts w:asciiTheme="minorHAnsi" w:hAnsiTheme="minorHAnsi" w:cstheme="minorHAnsi"/>
          <w:color w:val="auto"/>
          <w:szCs w:val="24"/>
          <w:lang w:val="pl-PL"/>
        </w:rPr>
        <w:t xml:space="preserve">do kierowania robotami </w:t>
      </w:r>
      <w:r w:rsidRPr="00F27336">
        <w:rPr>
          <w:rFonts w:asciiTheme="minorHAnsi" w:hAnsiTheme="minorHAnsi" w:cstheme="minorHAnsi"/>
          <w:color w:val="auto"/>
          <w:szCs w:val="24"/>
          <w:lang w:val="pl-PL"/>
        </w:rPr>
        <w:t>w specjalności instalacyjnej w zakresie instalacji elektrycznych,</w:t>
      </w:r>
    </w:p>
    <w:p w14:paraId="0FEDE94F" w14:textId="626B68E2" w:rsidR="00E81FE9" w:rsidRPr="00F27336" w:rsidRDefault="00624BA1" w:rsidP="00474D2A">
      <w:pPr>
        <w:pStyle w:val="Tekstpodstawowy"/>
        <w:numPr>
          <w:ilvl w:val="0"/>
          <w:numId w:val="9"/>
        </w:numPr>
        <w:spacing w:after="0" w:line="276" w:lineRule="auto"/>
        <w:ind w:left="993" w:hanging="284"/>
        <w:rPr>
          <w:rFonts w:asciiTheme="minorHAnsi" w:hAnsiTheme="minorHAnsi" w:cstheme="minorHAnsi"/>
          <w:color w:val="auto"/>
          <w:szCs w:val="24"/>
          <w:lang w:val="pl-PL"/>
        </w:rPr>
      </w:pPr>
      <w:r w:rsidRPr="00F27336">
        <w:rPr>
          <w:rFonts w:asciiTheme="minorHAnsi" w:hAnsiTheme="minorHAnsi" w:cstheme="minorHAnsi"/>
          <w:color w:val="auto"/>
          <w:szCs w:val="24"/>
          <w:lang w:val="pl-PL"/>
        </w:rPr>
        <w:t>Inspektor nadzoru inwestorskiego w branży sanitarnej</w:t>
      </w:r>
      <w:r w:rsidR="00CE2473">
        <w:rPr>
          <w:rFonts w:asciiTheme="minorHAnsi" w:hAnsiTheme="minorHAnsi" w:cstheme="minorHAnsi"/>
          <w:color w:val="auto"/>
          <w:szCs w:val="24"/>
          <w:lang w:val="pl-PL"/>
        </w:rPr>
        <w:t>:</w:t>
      </w:r>
      <w:r w:rsidR="00474D2A" w:rsidRPr="00F27336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474D2A" w:rsidRPr="00F27336">
        <w:rPr>
          <w:rFonts w:asciiTheme="minorHAnsi" w:hAnsiTheme="minorHAnsi" w:cstheme="minorHAnsi"/>
          <w:color w:val="auto"/>
          <w:sz w:val="18"/>
          <w:szCs w:val="18"/>
          <w:lang w:val="pl-PL"/>
        </w:rPr>
        <w:t xml:space="preserve">……………………………….………………..… </w:t>
      </w:r>
      <w:r w:rsidRPr="00F27336">
        <w:rPr>
          <w:rFonts w:asciiTheme="minorHAnsi" w:hAnsiTheme="minorHAnsi" w:cstheme="minorHAnsi"/>
          <w:color w:val="auto"/>
          <w:szCs w:val="24"/>
          <w:lang w:val="pl-PL"/>
        </w:rPr>
        <w:t xml:space="preserve">posiadający uprawnienia nr </w:t>
      </w:r>
      <w:r w:rsidR="00474D2A" w:rsidRPr="00F27336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</w:t>
      </w:r>
      <w:r w:rsidRPr="00F27336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E81FE9" w:rsidRPr="00F27336">
        <w:rPr>
          <w:rFonts w:asciiTheme="minorHAnsi" w:hAnsiTheme="minorHAnsi" w:cstheme="minorHAnsi"/>
          <w:color w:val="auto"/>
          <w:szCs w:val="24"/>
          <w:lang w:val="pl-PL"/>
        </w:rPr>
        <w:t xml:space="preserve">do kierowania robotami </w:t>
      </w:r>
      <w:r w:rsidRPr="00F27336">
        <w:rPr>
          <w:rFonts w:asciiTheme="minorHAnsi" w:hAnsiTheme="minorHAnsi" w:cstheme="minorHAnsi"/>
          <w:color w:val="auto"/>
          <w:szCs w:val="24"/>
          <w:lang w:val="pl-PL"/>
        </w:rPr>
        <w:t>w specjalności instalacyjnej w zakresie instalacji sani</w:t>
      </w:r>
      <w:r w:rsidR="00E81FE9" w:rsidRPr="00F27336">
        <w:rPr>
          <w:rFonts w:asciiTheme="minorHAnsi" w:hAnsiTheme="minorHAnsi" w:cstheme="minorHAnsi"/>
          <w:color w:val="auto"/>
          <w:szCs w:val="24"/>
          <w:lang w:val="pl-PL"/>
        </w:rPr>
        <w:t>tarnych</w:t>
      </w:r>
      <w:r w:rsidR="00F27336">
        <w:rPr>
          <w:rFonts w:asciiTheme="minorHAnsi" w:hAnsiTheme="minorHAnsi" w:cstheme="minorHAnsi"/>
          <w:color w:val="auto"/>
          <w:szCs w:val="24"/>
          <w:lang w:val="pl-PL"/>
        </w:rPr>
        <w:t>.</w:t>
      </w:r>
    </w:p>
    <w:p w14:paraId="351C29DB" w14:textId="554DBB1E" w:rsidR="00567941" w:rsidRPr="001C1D07" w:rsidRDefault="00945337" w:rsidP="001C1D07">
      <w:pPr>
        <w:pStyle w:val="Akapitzlist"/>
        <w:numPr>
          <w:ilvl w:val="0"/>
          <w:numId w:val="8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Inspektor</w:t>
      </w:r>
      <w:r w:rsidR="00B55B19" w:rsidRPr="001C1D07">
        <w:rPr>
          <w:rFonts w:cstheme="minorHAnsi"/>
          <w:sz w:val="24"/>
          <w:szCs w:val="24"/>
        </w:rPr>
        <w:t>zy</w:t>
      </w:r>
      <w:r w:rsidRPr="001C1D07">
        <w:rPr>
          <w:rFonts w:cstheme="minorHAnsi"/>
          <w:sz w:val="24"/>
          <w:szCs w:val="24"/>
        </w:rPr>
        <w:t xml:space="preserve"> nadzoru </w:t>
      </w:r>
      <w:r w:rsidR="00B55B19" w:rsidRPr="001C1D07">
        <w:rPr>
          <w:rFonts w:cstheme="minorHAnsi"/>
          <w:sz w:val="24"/>
          <w:szCs w:val="24"/>
        </w:rPr>
        <w:t>z</w:t>
      </w:r>
      <w:r w:rsidRPr="001C1D07">
        <w:rPr>
          <w:rFonts w:cstheme="minorHAnsi"/>
          <w:sz w:val="24"/>
          <w:szCs w:val="24"/>
        </w:rPr>
        <w:t>obowiązan</w:t>
      </w:r>
      <w:r w:rsidR="00B55B19" w:rsidRPr="001C1D07">
        <w:rPr>
          <w:rFonts w:cstheme="minorHAnsi"/>
          <w:sz w:val="24"/>
          <w:szCs w:val="24"/>
        </w:rPr>
        <w:t xml:space="preserve">i są </w:t>
      </w:r>
      <w:r w:rsidR="00567941" w:rsidRPr="001C1D07">
        <w:rPr>
          <w:rFonts w:cstheme="minorHAnsi"/>
          <w:sz w:val="24"/>
          <w:szCs w:val="24"/>
        </w:rPr>
        <w:t xml:space="preserve">zapewnić dyspozycyjność i </w:t>
      </w:r>
      <w:r w:rsidRPr="001C1D07">
        <w:rPr>
          <w:rFonts w:cstheme="minorHAnsi"/>
          <w:sz w:val="24"/>
          <w:szCs w:val="24"/>
        </w:rPr>
        <w:t>świadczyć usługi z częstotliwością wynikającą z zakresu robót budowlanych, tj</w:t>
      </w:r>
      <w:r w:rsidR="00B55B19" w:rsidRPr="001C1D07">
        <w:rPr>
          <w:rFonts w:cstheme="minorHAnsi"/>
          <w:sz w:val="24"/>
          <w:szCs w:val="24"/>
        </w:rPr>
        <w:t>.</w:t>
      </w:r>
      <w:r w:rsidRPr="001C1D07">
        <w:rPr>
          <w:rFonts w:cstheme="minorHAnsi"/>
          <w:sz w:val="24"/>
          <w:szCs w:val="24"/>
        </w:rPr>
        <w:t xml:space="preserve"> obecność na </w:t>
      </w:r>
      <w:r w:rsidR="0012695F">
        <w:rPr>
          <w:rFonts w:cstheme="minorHAnsi"/>
          <w:sz w:val="24"/>
          <w:szCs w:val="24"/>
        </w:rPr>
        <w:t>na</w:t>
      </w:r>
      <w:r w:rsidRPr="001C1D07">
        <w:rPr>
          <w:rFonts w:cstheme="minorHAnsi"/>
          <w:sz w:val="24"/>
          <w:szCs w:val="24"/>
        </w:rPr>
        <w:t>radach</w:t>
      </w:r>
      <w:r w:rsidR="00B55B19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budowy odbywających się</w:t>
      </w:r>
      <w:r w:rsidR="00567941" w:rsidRPr="001C1D07">
        <w:rPr>
          <w:rFonts w:cstheme="minorHAnsi"/>
          <w:sz w:val="24"/>
          <w:szCs w:val="24"/>
        </w:rPr>
        <w:t xml:space="preserve"> przynajmniej</w:t>
      </w:r>
      <w:r w:rsidRPr="001C1D07">
        <w:rPr>
          <w:rFonts w:cstheme="minorHAnsi"/>
          <w:sz w:val="24"/>
          <w:szCs w:val="24"/>
        </w:rPr>
        <w:t xml:space="preserve"> co dwa tygodnie, a jeśli zajdzie potrzeba częściej, na każde wezwanie</w:t>
      </w:r>
      <w:r w:rsidR="00B55B19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 xml:space="preserve">wykonawcy </w:t>
      </w:r>
      <w:r w:rsidR="00B55B19" w:rsidRPr="001C1D07">
        <w:rPr>
          <w:rFonts w:cstheme="minorHAnsi"/>
          <w:sz w:val="24"/>
          <w:szCs w:val="24"/>
        </w:rPr>
        <w:t xml:space="preserve">lub zamawiającego, w szczególności wynikające ze zgłoszenia </w:t>
      </w:r>
      <w:r w:rsidRPr="001C1D07">
        <w:rPr>
          <w:rFonts w:cstheme="minorHAnsi"/>
          <w:sz w:val="24"/>
          <w:szCs w:val="24"/>
        </w:rPr>
        <w:t>gotowości do odbioru prac ulegających zakryciu lub zanikających</w:t>
      </w:r>
      <w:r w:rsidR="00B55B19" w:rsidRPr="001C1D07">
        <w:rPr>
          <w:rFonts w:cstheme="minorHAnsi"/>
          <w:sz w:val="24"/>
          <w:szCs w:val="24"/>
        </w:rPr>
        <w:t xml:space="preserve">, </w:t>
      </w:r>
      <w:r w:rsidRPr="001C1D07">
        <w:rPr>
          <w:rFonts w:cstheme="minorHAnsi"/>
          <w:sz w:val="24"/>
          <w:szCs w:val="24"/>
        </w:rPr>
        <w:t>w przypadku awarii lub sytuacji</w:t>
      </w:r>
      <w:r w:rsidR="00B55B19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wymagającej obecność Inspektora Nadzoru</w:t>
      </w:r>
      <w:r w:rsidR="00567941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oraz na odbior</w:t>
      </w:r>
      <w:r w:rsidR="005E3D40" w:rsidRPr="001C1D07">
        <w:rPr>
          <w:rFonts w:cstheme="minorHAnsi"/>
          <w:sz w:val="24"/>
          <w:szCs w:val="24"/>
        </w:rPr>
        <w:t xml:space="preserve">ach częściowych (o ile przewiduje je umowa o roboty budowlane) i odbiorze </w:t>
      </w:r>
      <w:r w:rsidRPr="001C1D07">
        <w:rPr>
          <w:rFonts w:cstheme="minorHAnsi"/>
          <w:sz w:val="24"/>
          <w:szCs w:val="24"/>
        </w:rPr>
        <w:t>końcowy</w:t>
      </w:r>
      <w:r w:rsidR="005E3D40" w:rsidRPr="001C1D07">
        <w:rPr>
          <w:rFonts w:cstheme="minorHAnsi"/>
          <w:sz w:val="24"/>
          <w:szCs w:val="24"/>
        </w:rPr>
        <w:t>m.</w:t>
      </w:r>
    </w:p>
    <w:p w14:paraId="147E8C34" w14:textId="77777777" w:rsidR="00567941" w:rsidRPr="001C1D07" w:rsidRDefault="00945337" w:rsidP="001C1D07">
      <w:pPr>
        <w:pStyle w:val="Akapitzlist"/>
        <w:numPr>
          <w:ilvl w:val="0"/>
          <w:numId w:val="8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Inspektor</w:t>
      </w:r>
      <w:r w:rsidR="00567941" w:rsidRPr="001C1D07">
        <w:rPr>
          <w:rFonts w:cstheme="minorHAnsi"/>
          <w:sz w:val="24"/>
          <w:szCs w:val="24"/>
        </w:rPr>
        <w:t>zy</w:t>
      </w:r>
      <w:r w:rsidRPr="001C1D07">
        <w:rPr>
          <w:rFonts w:cstheme="minorHAnsi"/>
          <w:sz w:val="24"/>
          <w:szCs w:val="24"/>
        </w:rPr>
        <w:t xml:space="preserve"> nadzoru zobowiązan</w:t>
      </w:r>
      <w:r w:rsidR="00567941" w:rsidRPr="001C1D07">
        <w:rPr>
          <w:rFonts w:cstheme="minorHAnsi"/>
          <w:sz w:val="24"/>
          <w:szCs w:val="24"/>
        </w:rPr>
        <w:t>i</w:t>
      </w:r>
      <w:r w:rsidRPr="001C1D07">
        <w:rPr>
          <w:rFonts w:cstheme="minorHAnsi"/>
          <w:sz w:val="24"/>
          <w:szCs w:val="24"/>
        </w:rPr>
        <w:t xml:space="preserve"> jest do dostosowania godzin pracy do czasu pracy Wykonawcy robót</w:t>
      </w:r>
      <w:r w:rsidR="00567941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budowlanych, przy czym Zamawiający wymaga obecności i prowadzenia inspekcji poza czasem pracy</w:t>
      </w:r>
      <w:r w:rsidR="00567941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Wykonawcy w razie potrzeby wynikającej z postępu robót, awarii itp.</w:t>
      </w:r>
    </w:p>
    <w:p w14:paraId="55D571F8" w14:textId="3EDCB7A6" w:rsidR="00945337" w:rsidRPr="001C1D07" w:rsidRDefault="00945337" w:rsidP="001C1D07">
      <w:pPr>
        <w:pStyle w:val="Akapitzlist"/>
        <w:numPr>
          <w:ilvl w:val="0"/>
          <w:numId w:val="8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Wykonawca ponosi odpowiedzialność z tytułu rękojmi za wady fizyczne i prawne robót budowlanych,</w:t>
      </w:r>
      <w:r w:rsidR="00567941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powstałe w wyniku błędów w nadzorze inwestycyjnym, do momentu wygaśnięcia okresu gwarancji i</w:t>
      </w:r>
      <w:r w:rsidR="00567941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rękojmi określonego w ofercie wykonawcy robót budowlanych, nad którymi będzie prowadzony nadzór</w:t>
      </w:r>
      <w:r w:rsidR="00567941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na zasadach określonych w ustawie z dnia 23 kwietnia 1964 r. Kodeks cywilny (tekst jedn. Dz.U. 202</w:t>
      </w:r>
      <w:r w:rsidR="0012695F">
        <w:rPr>
          <w:rFonts w:cstheme="minorHAnsi"/>
          <w:sz w:val="24"/>
          <w:szCs w:val="24"/>
        </w:rPr>
        <w:t>4</w:t>
      </w:r>
      <w:r w:rsidR="00567941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poz. 1</w:t>
      </w:r>
      <w:r w:rsidR="0012695F">
        <w:rPr>
          <w:rFonts w:cstheme="minorHAnsi"/>
          <w:sz w:val="24"/>
          <w:szCs w:val="24"/>
        </w:rPr>
        <w:t>061</w:t>
      </w:r>
      <w:r w:rsidRPr="001C1D07">
        <w:rPr>
          <w:rFonts w:cstheme="minorHAnsi"/>
          <w:sz w:val="24"/>
          <w:szCs w:val="24"/>
        </w:rPr>
        <w:t xml:space="preserve"> z </w:t>
      </w:r>
      <w:proofErr w:type="spellStart"/>
      <w:r w:rsidRPr="001C1D07">
        <w:rPr>
          <w:rFonts w:cstheme="minorHAnsi"/>
          <w:sz w:val="24"/>
          <w:szCs w:val="24"/>
        </w:rPr>
        <w:t>późn</w:t>
      </w:r>
      <w:proofErr w:type="spellEnd"/>
      <w:r w:rsidRPr="001C1D07">
        <w:rPr>
          <w:rFonts w:cstheme="minorHAnsi"/>
          <w:sz w:val="24"/>
          <w:szCs w:val="24"/>
        </w:rPr>
        <w:t>. zmian</w:t>
      </w:r>
      <w:r w:rsidR="0012695F">
        <w:rPr>
          <w:rFonts w:cstheme="minorHAnsi"/>
          <w:sz w:val="24"/>
          <w:szCs w:val="24"/>
        </w:rPr>
        <w:t>ami</w:t>
      </w:r>
      <w:r w:rsidRPr="001C1D07">
        <w:rPr>
          <w:rFonts w:cstheme="minorHAnsi"/>
          <w:sz w:val="24"/>
          <w:szCs w:val="24"/>
        </w:rPr>
        <w:t>).</w:t>
      </w:r>
    </w:p>
    <w:p w14:paraId="78821114" w14:textId="77777777" w:rsidR="00945337" w:rsidRPr="001C1D07" w:rsidRDefault="00945337" w:rsidP="0012695F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1C1D07">
        <w:rPr>
          <w:rFonts w:cstheme="minorHAnsi"/>
          <w:b/>
          <w:sz w:val="24"/>
          <w:szCs w:val="24"/>
        </w:rPr>
        <w:t xml:space="preserve">§ </w:t>
      </w:r>
      <w:r w:rsidR="005E3D40" w:rsidRPr="001C1D07">
        <w:rPr>
          <w:rFonts w:cstheme="minorHAnsi"/>
          <w:b/>
          <w:sz w:val="24"/>
          <w:szCs w:val="24"/>
        </w:rPr>
        <w:t>4</w:t>
      </w:r>
    </w:p>
    <w:p w14:paraId="30D6323D" w14:textId="77777777" w:rsidR="00945337" w:rsidRPr="001C1D07" w:rsidRDefault="00945337" w:rsidP="0012695F">
      <w:pPr>
        <w:pStyle w:val="Akapitzlist"/>
        <w:numPr>
          <w:ilvl w:val="0"/>
          <w:numId w:val="11"/>
        </w:num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lastRenderedPageBreak/>
        <w:t>Do obowiązków Zamawiającego należy:</w:t>
      </w:r>
    </w:p>
    <w:p w14:paraId="24521F4F" w14:textId="77777777" w:rsidR="005E3D40" w:rsidRPr="001C1D07" w:rsidRDefault="00945337" w:rsidP="001C1D07">
      <w:pPr>
        <w:pStyle w:val="Akapitzlist"/>
        <w:numPr>
          <w:ilvl w:val="0"/>
          <w:numId w:val="10"/>
        </w:numPr>
        <w:spacing w:line="276" w:lineRule="auto"/>
        <w:ind w:left="1134" w:hanging="283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Przekazanie Wykonawcy dokumentów związanych z inwestycją, niezbędnych do prawidłowej realizacji</w:t>
      </w:r>
      <w:r w:rsidR="005E3D40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przedmiotu umowy, w szczególności</w:t>
      </w:r>
      <w:r w:rsidR="005E3D40" w:rsidRPr="001C1D07">
        <w:rPr>
          <w:rFonts w:cstheme="minorHAnsi"/>
          <w:sz w:val="24"/>
          <w:szCs w:val="24"/>
        </w:rPr>
        <w:t xml:space="preserve"> dokumentacji projektowej</w:t>
      </w:r>
      <w:r w:rsidRPr="001C1D07">
        <w:rPr>
          <w:rFonts w:cstheme="minorHAnsi"/>
          <w:sz w:val="24"/>
          <w:szCs w:val="24"/>
        </w:rPr>
        <w:t>, kopii umowy zawartej z podmiotem, który</w:t>
      </w:r>
      <w:r w:rsidR="005E3D40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na rzecz Zamawiającego wykonuje roboty budowlane;</w:t>
      </w:r>
    </w:p>
    <w:p w14:paraId="7D87E8AC" w14:textId="77777777" w:rsidR="005E3D40" w:rsidRPr="001C1D07" w:rsidRDefault="005E3D40" w:rsidP="001C1D07">
      <w:pPr>
        <w:pStyle w:val="Akapitzlist"/>
        <w:numPr>
          <w:ilvl w:val="0"/>
          <w:numId w:val="10"/>
        </w:numPr>
        <w:spacing w:line="276" w:lineRule="auto"/>
        <w:ind w:left="1134" w:hanging="283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Współpraca z Wykonawcą w związku z realizacją przedmiotu umowy;</w:t>
      </w:r>
    </w:p>
    <w:p w14:paraId="61F5F98E" w14:textId="77777777" w:rsidR="005E3D40" w:rsidRPr="001C1D07" w:rsidRDefault="00945337" w:rsidP="001C1D07">
      <w:pPr>
        <w:pStyle w:val="Akapitzlist"/>
        <w:numPr>
          <w:ilvl w:val="0"/>
          <w:numId w:val="10"/>
        </w:numPr>
        <w:spacing w:line="276" w:lineRule="auto"/>
        <w:ind w:left="1134" w:hanging="283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Uczestnictwo w końcowym odbiorze robót</w:t>
      </w:r>
      <w:r w:rsidR="005E3D40" w:rsidRPr="001C1D07">
        <w:rPr>
          <w:rFonts w:cstheme="minorHAnsi"/>
          <w:sz w:val="24"/>
          <w:szCs w:val="24"/>
        </w:rPr>
        <w:t>.</w:t>
      </w:r>
    </w:p>
    <w:p w14:paraId="3473AC28" w14:textId="77777777" w:rsidR="00945337" w:rsidRPr="001C1D07" w:rsidRDefault="00945337" w:rsidP="001C1D07">
      <w:pPr>
        <w:pStyle w:val="Akapitzlist"/>
        <w:numPr>
          <w:ilvl w:val="0"/>
          <w:numId w:val="11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Wypłata wynagrodzenia na rzecz Wykonawcy zgodnie z postanowieniami niniejszej umowy.</w:t>
      </w:r>
    </w:p>
    <w:p w14:paraId="54A03FC4" w14:textId="77777777" w:rsidR="003C596D" w:rsidRPr="001C1D07" w:rsidRDefault="00945337" w:rsidP="0012695F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1C1D07">
        <w:rPr>
          <w:rFonts w:cstheme="minorHAnsi"/>
          <w:b/>
          <w:sz w:val="24"/>
          <w:szCs w:val="24"/>
        </w:rPr>
        <w:t>§ 5</w:t>
      </w:r>
    </w:p>
    <w:p w14:paraId="22BB15C0" w14:textId="70776AE3" w:rsidR="00193574" w:rsidRDefault="003C596D" w:rsidP="0012695F">
      <w:pPr>
        <w:pStyle w:val="Akapitzlist"/>
        <w:numPr>
          <w:ilvl w:val="0"/>
          <w:numId w:val="12"/>
        </w:numPr>
        <w:spacing w:after="0" w:line="276" w:lineRule="auto"/>
        <w:ind w:left="709" w:hanging="426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Całkowite wynagrodzenie przysługujące Wykonawcy z tytułu należytej realizacji niniejszej umowy wynosi </w:t>
      </w:r>
      <w:r w:rsidR="00DD3B3F">
        <w:rPr>
          <w:rFonts w:cstheme="minorHAnsi"/>
          <w:b/>
          <w:bCs/>
          <w:sz w:val="24"/>
          <w:szCs w:val="24"/>
        </w:rPr>
        <w:t>……….</w:t>
      </w:r>
      <w:r w:rsidRPr="004B20D2">
        <w:rPr>
          <w:rFonts w:cstheme="minorHAnsi"/>
          <w:b/>
          <w:bCs/>
          <w:sz w:val="24"/>
          <w:szCs w:val="24"/>
        </w:rPr>
        <w:t xml:space="preserve"> zł brutto</w:t>
      </w:r>
      <w:r w:rsidR="004B20D2">
        <w:rPr>
          <w:rFonts w:cstheme="minorHAnsi"/>
          <w:sz w:val="24"/>
          <w:szCs w:val="24"/>
        </w:rPr>
        <w:t xml:space="preserve"> (słownie: pięćdziesiąt siedem tysięcy osiemset dziesięć złotych)</w:t>
      </w:r>
      <w:r w:rsidRPr="001C1D07">
        <w:rPr>
          <w:rFonts w:cstheme="minorHAnsi"/>
          <w:sz w:val="24"/>
          <w:szCs w:val="24"/>
        </w:rPr>
        <w:t xml:space="preserve">, w tym wartość netto: </w:t>
      </w:r>
      <w:r w:rsidR="00DD3B3F">
        <w:rPr>
          <w:rFonts w:cstheme="minorHAnsi"/>
          <w:sz w:val="24"/>
          <w:szCs w:val="24"/>
        </w:rPr>
        <w:t>……</w:t>
      </w:r>
      <w:r w:rsidRPr="001C1D07">
        <w:rPr>
          <w:rFonts w:cstheme="minorHAnsi"/>
          <w:sz w:val="24"/>
          <w:szCs w:val="24"/>
        </w:rPr>
        <w:t xml:space="preserve"> zł. </w:t>
      </w:r>
    </w:p>
    <w:p w14:paraId="7E3E2E87" w14:textId="558D7E92" w:rsidR="00193574" w:rsidRPr="001C1D07" w:rsidRDefault="00945337" w:rsidP="00953BF5">
      <w:pPr>
        <w:pStyle w:val="Akapitzlist"/>
        <w:numPr>
          <w:ilvl w:val="0"/>
          <w:numId w:val="12"/>
        </w:num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Wynagrodzenie</w:t>
      </w:r>
      <w:r w:rsidR="003C596D" w:rsidRPr="001C1D07">
        <w:rPr>
          <w:rFonts w:cstheme="minorHAnsi"/>
          <w:sz w:val="24"/>
          <w:szCs w:val="24"/>
        </w:rPr>
        <w:t xml:space="preserve">, o którym mowa </w:t>
      </w:r>
      <w:r w:rsidR="004B20D2">
        <w:rPr>
          <w:rFonts w:cstheme="minorHAnsi"/>
          <w:sz w:val="24"/>
          <w:szCs w:val="24"/>
        </w:rPr>
        <w:t>w</w:t>
      </w:r>
      <w:r w:rsidR="003C596D" w:rsidRPr="001C1D07">
        <w:rPr>
          <w:rFonts w:cstheme="minorHAnsi"/>
          <w:sz w:val="24"/>
          <w:szCs w:val="24"/>
        </w:rPr>
        <w:t xml:space="preserve"> ust. 1, </w:t>
      </w:r>
      <w:r w:rsidRPr="001C1D07">
        <w:rPr>
          <w:rFonts w:cstheme="minorHAnsi"/>
          <w:sz w:val="24"/>
          <w:szCs w:val="24"/>
        </w:rPr>
        <w:t>obejmuje wszystkie koszty związane z</w:t>
      </w:r>
      <w:r w:rsidR="003C596D" w:rsidRPr="001C1D07">
        <w:rPr>
          <w:rFonts w:cstheme="minorHAnsi"/>
          <w:sz w:val="24"/>
          <w:szCs w:val="24"/>
        </w:rPr>
        <w:t xml:space="preserve"> pełną realizacją umowy i uwzględnia wszystkie okoliczności wywierające lub mogące potencjalnie wywrzeć wpływ na jego wysokość. </w:t>
      </w:r>
    </w:p>
    <w:p w14:paraId="328BF1B2" w14:textId="77777777" w:rsidR="00193574" w:rsidRPr="001C1D07" w:rsidRDefault="003C596D" w:rsidP="00495FA1">
      <w:pPr>
        <w:pStyle w:val="Akapitzlist"/>
        <w:numPr>
          <w:ilvl w:val="0"/>
          <w:numId w:val="12"/>
        </w:numPr>
        <w:tabs>
          <w:tab w:val="left" w:pos="142"/>
        </w:tabs>
        <w:spacing w:after="0" w:line="276" w:lineRule="auto"/>
        <w:ind w:left="709" w:hanging="426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Uznaje się, że Wykonawca uzyskał potrzebne informacje dotyczące warunków realizacji, tj. wziął pod uwagę rozmiar i rodzaj robót objętych nadzorem oraz uzyskał niezbędne informacje dotyczące ryzyka, trudności i innych okoliczności, jakie mogły wpłynąć na wysokość wynagrodzenia</w:t>
      </w:r>
      <w:r w:rsidR="00193574" w:rsidRPr="001C1D07">
        <w:rPr>
          <w:rFonts w:cstheme="minorHAnsi"/>
          <w:sz w:val="24"/>
          <w:szCs w:val="24"/>
        </w:rPr>
        <w:t xml:space="preserve">. </w:t>
      </w:r>
    </w:p>
    <w:p w14:paraId="3DC40EDC" w14:textId="77777777" w:rsidR="00193574" w:rsidRPr="001C1D07" w:rsidRDefault="003C596D" w:rsidP="00495FA1">
      <w:pPr>
        <w:pStyle w:val="Akapitzlist"/>
        <w:numPr>
          <w:ilvl w:val="0"/>
          <w:numId w:val="12"/>
        </w:numPr>
        <w:tabs>
          <w:tab w:val="left" w:pos="142"/>
        </w:tabs>
        <w:spacing w:after="0" w:line="276" w:lineRule="auto"/>
        <w:ind w:left="709" w:hanging="426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Wykonawca ponosi odpowiedzialność na zasadzie ryzyka z tytułu oszacowania wszelkich kosztów związanych z realizacją przedmiotu umowy. Niedoszacowanie, pominięcie lub brak rozpoznania zakresu zamówienia nie może być podstawą do żądania zmiany wynagrodzenia określonego w ust. 1.</w:t>
      </w:r>
    </w:p>
    <w:p w14:paraId="0D15F88D" w14:textId="23ADA4F7" w:rsidR="001A431F" w:rsidRPr="001C1D07" w:rsidRDefault="00953BF5" w:rsidP="00495FA1">
      <w:pPr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95FA1">
        <w:rPr>
          <w:rFonts w:cstheme="minorHAnsi"/>
          <w:sz w:val="24"/>
          <w:szCs w:val="24"/>
        </w:rPr>
        <w:t xml:space="preserve">Zapłata wynagrodzenia należnego Wykonawcy nastąpi </w:t>
      </w:r>
      <w:r w:rsidR="00495FA1" w:rsidRPr="00495FA1">
        <w:rPr>
          <w:rFonts w:cstheme="minorHAnsi"/>
          <w:sz w:val="24"/>
          <w:szCs w:val="24"/>
        </w:rPr>
        <w:t>f</w:t>
      </w:r>
      <w:r w:rsidR="00193574" w:rsidRPr="001C1D07">
        <w:rPr>
          <w:rFonts w:cstheme="minorHAnsi"/>
          <w:sz w:val="24"/>
          <w:szCs w:val="24"/>
        </w:rPr>
        <w:t>aktur</w:t>
      </w:r>
      <w:r w:rsidR="00495FA1">
        <w:rPr>
          <w:rFonts w:cstheme="minorHAnsi"/>
          <w:sz w:val="24"/>
          <w:szCs w:val="24"/>
        </w:rPr>
        <w:t>ą</w:t>
      </w:r>
      <w:r w:rsidR="00193574" w:rsidRPr="001C1D07">
        <w:rPr>
          <w:rFonts w:cstheme="minorHAnsi"/>
          <w:sz w:val="24"/>
          <w:szCs w:val="24"/>
        </w:rPr>
        <w:t xml:space="preserve"> końcow</w:t>
      </w:r>
      <w:r w:rsidR="00495FA1">
        <w:rPr>
          <w:rFonts w:cstheme="minorHAnsi"/>
          <w:sz w:val="24"/>
          <w:szCs w:val="24"/>
        </w:rPr>
        <w:t>ą</w:t>
      </w:r>
      <w:r w:rsidR="00193574" w:rsidRPr="001C1D07">
        <w:rPr>
          <w:rFonts w:cstheme="minorHAnsi"/>
          <w:sz w:val="24"/>
          <w:szCs w:val="24"/>
        </w:rPr>
        <w:t xml:space="preserve"> po podpisaniu protokołu odbioru końcowego robót budowlanych objętych nadzorem</w:t>
      </w:r>
      <w:r w:rsidR="001A431F" w:rsidRPr="001C1D07">
        <w:rPr>
          <w:rFonts w:cstheme="minorHAnsi"/>
          <w:sz w:val="24"/>
          <w:szCs w:val="24"/>
        </w:rPr>
        <w:t xml:space="preserve"> i podpisaniu protokołu usunięcia wad lub usterek stwierdzonych w protokole odbioru końcowego</w:t>
      </w:r>
      <w:r w:rsidR="00193574" w:rsidRPr="001C1D07">
        <w:rPr>
          <w:rFonts w:cstheme="minorHAnsi"/>
          <w:sz w:val="24"/>
          <w:szCs w:val="24"/>
        </w:rPr>
        <w:t>.</w:t>
      </w:r>
    </w:p>
    <w:p w14:paraId="1EECF94A" w14:textId="77777777" w:rsidR="00945337" w:rsidRPr="001C1D07" w:rsidRDefault="00945337" w:rsidP="00495FA1">
      <w:pPr>
        <w:pStyle w:val="Akapitzlist"/>
        <w:numPr>
          <w:ilvl w:val="0"/>
          <w:numId w:val="22"/>
        </w:numPr>
        <w:tabs>
          <w:tab w:val="left" w:pos="142"/>
        </w:tabs>
        <w:spacing w:after="0" w:line="276" w:lineRule="auto"/>
        <w:ind w:left="709" w:hanging="426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Zapłata wynagrodzenia Wykonawcy </w:t>
      </w:r>
      <w:r w:rsidR="001A431F" w:rsidRPr="001C1D07">
        <w:rPr>
          <w:rFonts w:cstheme="minorHAnsi"/>
          <w:sz w:val="24"/>
          <w:szCs w:val="24"/>
        </w:rPr>
        <w:t xml:space="preserve">będzie następowała przelewem w terminie 21 dni </w:t>
      </w:r>
      <w:r w:rsidRPr="001C1D07">
        <w:rPr>
          <w:rFonts w:cstheme="minorHAnsi"/>
          <w:sz w:val="24"/>
          <w:szCs w:val="24"/>
        </w:rPr>
        <w:t>od dnia doręczenia</w:t>
      </w:r>
      <w:r w:rsidR="001A431F" w:rsidRPr="001C1D07">
        <w:rPr>
          <w:rFonts w:cstheme="minorHAnsi"/>
          <w:sz w:val="24"/>
          <w:szCs w:val="24"/>
        </w:rPr>
        <w:t xml:space="preserve"> faktury Zamawiającemu.</w:t>
      </w:r>
    </w:p>
    <w:p w14:paraId="04244AFA" w14:textId="77777777" w:rsidR="004A15BC" w:rsidRPr="001C1D07" w:rsidRDefault="001A431F" w:rsidP="00495FA1">
      <w:pPr>
        <w:pStyle w:val="Akapitzlist"/>
        <w:numPr>
          <w:ilvl w:val="0"/>
          <w:numId w:val="22"/>
        </w:numPr>
        <w:tabs>
          <w:tab w:val="left" w:pos="142"/>
        </w:tabs>
        <w:spacing w:after="0" w:line="276" w:lineRule="auto"/>
        <w:ind w:left="709" w:hanging="426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W przypadku przedwczesnego wystawienia faktury i doręczenia jej Zamawiającemu, termin płatności </w:t>
      </w:r>
      <w:r w:rsidR="004A15BC" w:rsidRPr="001C1D07">
        <w:rPr>
          <w:rFonts w:cstheme="minorHAnsi"/>
          <w:sz w:val="24"/>
          <w:szCs w:val="24"/>
        </w:rPr>
        <w:t>będzie liczony od dnia, w którym zostaną spełnione warunki określone w ust. 6 lub 7, tj. odpowiednio po podpisaniu protokołu odbioru prac przygotowawczych lub podpisania protokołu końcowego i usunięcia wad lub usterek stwierdzonych w protokole odbioru końcowego.</w:t>
      </w:r>
    </w:p>
    <w:p w14:paraId="7F5D0A0B" w14:textId="77777777" w:rsidR="00945337" w:rsidRPr="001C1D07" w:rsidRDefault="00945337" w:rsidP="00495FA1">
      <w:pPr>
        <w:pStyle w:val="Akapitzlist"/>
        <w:numPr>
          <w:ilvl w:val="0"/>
          <w:numId w:val="22"/>
        </w:numPr>
        <w:tabs>
          <w:tab w:val="left" w:pos="142"/>
        </w:tabs>
        <w:spacing w:after="0" w:line="276" w:lineRule="auto"/>
        <w:ind w:left="709" w:hanging="426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Za dzień płatności strony przyjmują dzień obciążenia rachunku Zamawiającego.</w:t>
      </w:r>
    </w:p>
    <w:p w14:paraId="2F57552A" w14:textId="77777777" w:rsidR="00945337" w:rsidRPr="001C1D07" w:rsidRDefault="00945337" w:rsidP="004B20D2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1C1D07">
        <w:rPr>
          <w:rFonts w:cstheme="minorHAnsi"/>
          <w:b/>
          <w:sz w:val="24"/>
          <w:szCs w:val="24"/>
        </w:rPr>
        <w:t>§ 6</w:t>
      </w:r>
    </w:p>
    <w:p w14:paraId="446AE7D3" w14:textId="77777777" w:rsidR="004A15BC" w:rsidRPr="001C1D07" w:rsidRDefault="004A15BC" w:rsidP="004B20D2">
      <w:pPr>
        <w:pStyle w:val="Tekstpodstawowy"/>
        <w:numPr>
          <w:ilvl w:val="0"/>
          <w:numId w:val="14"/>
        </w:numPr>
        <w:spacing w:after="0"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1C1D07">
        <w:rPr>
          <w:rFonts w:asciiTheme="minorHAnsi" w:hAnsiTheme="minorHAnsi" w:cstheme="minorHAnsi"/>
          <w:szCs w:val="24"/>
          <w:lang w:val="pl-PL"/>
        </w:rPr>
        <w:t>W przypadku niewykonania lub nienależytego wykonania przedmiotu umowy Strony przewidują naliczanie kar umownych.</w:t>
      </w:r>
    </w:p>
    <w:p w14:paraId="544C7300" w14:textId="77777777" w:rsidR="004A15BC" w:rsidRPr="001C1D07" w:rsidRDefault="004A15BC" w:rsidP="001C1D07">
      <w:pPr>
        <w:pStyle w:val="Tekstpodstawowy"/>
        <w:numPr>
          <w:ilvl w:val="0"/>
          <w:numId w:val="14"/>
        </w:numPr>
        <w:spacing w:after="0" w:line="276" w:lineRule="auto"/>
        <w:ind w:left="284" w:hanging="284"/>
        <w:rPr>
          <w:rFonts w:asciiTheme="minorHAnsi" w:hAnsiTheme="minorHAnsi" w:cstheme="minorHAnsi"/>
          <w:szCs w:val="24"/>
          <w:lang w:val="pl-PL"/>
        </w:rPr>
      </w:pPr>
      <w:r w:rsidRPr="001C1D07">
        <w:rPr>
          <w:rFonts w:asciiTheme="minorHAnsi" w:hAnsiTheme="minorHAnsi" w:cstheme="minorHAnsi"/>
          <w:szCs w:val="24"/>
          <w:lang w:val="pl-PL"/>
        </w:rPr>
        <w:t>Wykonawca zapłaci Zamawiającemu karę umowną:</w:t>
      </w:r>
    </w:p>
    <w:p w14:paraId="3C88EEC4" w14:textId="77777777" w:rsidR="00E30D54" w:rsidRPr="00E30D54" w:rsidRDefault="00945337" w:rsidP="001C1D07">
      <w:pPr>
        <w:pStyle w:val="Akapitzlist"/>
        <w:numPr>
          <w:ilvl w:val="0"/>
          <w:numId w:val="16"/>
        </w:numPr>
        <w:spacing w:line="276" w:lineRule="auto"/>
        <w:rPr>
          <w:rFonts w:cstheme="minorHAnsi"/>
          <w:sz w:val="24"/>
          <w:szCs w:val="24"/>
        </w:rPr>
      </w:pPr>
      <w:r w:rsidRPr="00E30D54">
        <w:rPr>
          <w:rFonts w:cstheme="minorHAnsi"/>
          <w:sz w:val="24"/>
          <w:szCs w:val="24"/>
        </w:rPr>
        <w:t xml:space="preserve">Za zwłokę w wykonaniu przedmiotu umowy </w:t>
      </w:r>
      <w:r w:rsidR="004A15BC" w:rsidRPr="00E30D54">
        <w:rPr>
          <w:rFonts w:cstheme="minorHAnsi"/>
          <w:sz w:val="24"/>
          <w:szCs w:val="24"/>
        </w:rPr>
        <w:t xml:space="preserve">względem terminu, o którym mowa w </w:t>
      </w:r>
    </w:p>
    <w:p w14:paraId="13E4AFAE" w14:textId="48977C0A" w:rsidR="00E7604E" w:rsidRPr="00E30D54" w:rsidRDefault="004A15BC" w:rsidP="00E30D54">
      <w:pPr>
        <w:pStyle w:val="Akapitzlist"/>
        <w:spacing w:line="276" w:lineRule="auto"/>
        <w:rPr>
          <w:rFonts w:cstheme="minorHAnsi"/>
          <w:sz w:val="24"/>
          <w:szCs w:val="24"/>
        </w:rPr>
      </w:pPr>
      <w:r w:rsidRPr="00E30D54">
        <w:rPr>
          <w:rFonts w:cstheme="minorHAnsi"/>
          <w:sz w:val="24"/>
          <w:szCs w:val="24"/>
        </w:rPr>
        <w:lastRenderedPageBreak/>
        <w:t>§</w:t>
      </w:r>
      <w:r w:rsidR="00E7604E" w:rsidRPr="00E30D54">
        <w:rPr>
          <w:rFonts w:cstheme="minorHAnsi"/>
          <w:sz w:val="24"/>
          <w:szCs w:val="24"/>
        </w:rPr>
        <w:t xml:space="preserve"> </w:t>
      </w:r>
      <w:r w:rsidR="00E30D54" w:rsidRPr="00E30D54">
        <w:rPr>
          <w:rFonts w:cstheme="minorHAnsi"/>
          <w:sz w:val="24"/>
          <w:szCs w:val="24"/>
        </w:rPr>
        <w:t>1 ust.2 pkt</w:t>
      </w:r>
      <w:r w:rsidR="00602064">
        <w:rPr>
          <w:rFonts w:cstheme="minorHAnsi"/>
          <w:sz w:val="24"/>
          <w:szCs w:val="24"/>
        </w:rPr>
        <w:t xml:space="preserve"> </w:t>
      </w:r>
      <w:r w:rsidR="00E30D54" w:rsidRPr="00E30D54">
        <w:rPr>
          <w:rFonts w:cstheme="minorHAnsi"/>
          <w:sz w:val="24"/>
          <w:szCs w:val="24"/>
        </w:rPr>
        <w:t xml:space="preserve">1-2, </w:t>
      </w:r>
      <w:r w:rsidR="00945337" w:rsidRPr="00E30D54">
        <w:rPr>
          <w:rFonts w:cstheme="minorHAnsi"/>
          <w:sz w:val="24"/>
          <w:szCs w:val="24"/>
        </w:rPr>
        <w:t>Wykonawca zapłaci Zamawiającemu karę umowną w</w:t>
      </w:r>
      <w:r w:rsidR="00E7604E" w:rsidRPr="00E30D54">
        <w:rPr>
          <w:rFonts w:cstheme="minorHAnsi"/>
          <w:sz w:val="24"/>
          <w:szCs w:val="24"/>
        </w:rPr>
        <w:t xml:space="preserve"> </w:t>
      </w:r>
      <w:r w:rsidR="00945337" w:rsidRPr="00E30D54">
        <w:rPr>
          <w:rFonts w:cstheme="minorHAnsi"/>
          <w:sz w:val="24"/>
          <w:szCs w:val="24"/>
        </w:rPr>
        <w:t xml:space="preserve">wysokości 0,5 % wynagrodzenia Wykonawcy brutto </w:t>
      </w:r>
      <w:r w:rsidR="00E7604E" w:rsidRPr="00E30D54">
        <w:rPr>
          <w:rFonts w:cstheme="minorHAnsi"/>
          <w:sz w:val="24"/>
          <w:szCs w:val="24"/>
        </w:rPr>
        <w:t>przysługującego z tytułu realizacji zakresu przygotowawczego - §5 ust. 6, za każdy dzień zwłoki;</w:t>
      </w:r>
    </w:p>
    <w:p w14:paraId="4734502C" w14:textId="3D01936E" w:rsidR="00E7604E" w:rsidRPr="001C1D07" w:rsidRDefault="00945337" w:rsidP="001C1D07">
      <w:pPr>
        <w:pStyle w:val="Akapitzlist"/>
        <w:numPr>
          <w:ilvl w:val="0"/>
          <w:numId w:val="16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W przypadku </w:t>
      </w:r>
      <w:r w:rsidR="00E7604E" w:rsidRPr="001C1D07">
        <w:rPr>
          <w:rFonts w:cstheme="minorHAnsi"/>
          <w:sz w:val="24"/>
          <w:szCs w:val="24"/>
        </w:rPr>
        <w:t>nie</w:t>
      </w:r>
      <w:r w:rsidRPr="001C1D07">
        <w:rPr>
          <w:rFonts w:cstheme="minorHAnsi"/>
          <w:sz w:val="24"/>
          <w:szCs w:val="24"/>
        </w:rPr>
        <w:t xml:space="preserve"> stawienia się na placu budowy</w:t>
      </w:r>
      <w:r w:rsidR="00E7604E" w:rsidRPr="001C1D07">
        <w:rPr>
          <w:rFonts w:cstheme="minorHAnsi"/>
          <w:sz w:val="24"/>
          <w:szCs w:val="24"/>
        </w:rPr>
        <w:t xml:space="preserve"> lub na naradach w siedzibie </w:t>
      </w:r>
      <w:r w:rsidR="004B20D2">
        <w:rPr>
          <w:rFonts w:cstheme="minorHAnsi"/>
          <w:sz w:val="24"/>
          <w:szCs w:val="24"/>
        </w:rPr>
        <w:t>Z</w:t>
      </w:r>
      <w:r w:rsidR="00E7604E" w:rsidRPr="001C1D07">
        <w:rPr>
          <w:rFonts w:cstheme="minorHAnsi"/>
          <w:sz w:val="24"/>
          <w:szCs w:val="24"/>
        </w:rPr>
        <w:t>amawiającego zgodnie z wymaganiami niniejszej umowy Wykonawca zapłaci Zamawiającemu karę umowna w wysokości 500 zł za każdy taki przypadek;</w:t>
      </w:r>
    </w:p>
    <w:p w14:paraId="3CF47709" w14:textId="77777777" w:rsidR="005F1CED" w:rsidRPr="001C1D07" w:rsidRDefault="00945337" w:rsidP="001C1D07">
      <w:pPr>
        <w:pStyle w:val="Akapitzlist"/>
        <w:numPr>
          <w:ilvl w:val="0"/>
          <w:numId w:val="16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W przypadku odstąpienia od umowy przez którąkolwiek ze stron z </w:t>
      </w:r>
      <w:r w:rsidR="00E7604E" w:rsidRPr="001C1D07">
        <w:rPr>
          <w:rFonts w:cstheme="minorHAnsi"/>
          <w:sz w:val="24"/>
          <w:szCs w:val="24"/>
        </w:rPr>
        <w:t xml:space="preserve">winy Wykonawcy, </w:t>
      </w:r>
      <w:r w:rsidRPr="001C1D07">
        <w:rPr>
          <w:rFonts w:cstheme="minorHAnsi"/>
          <w:sz w:val="24"/>
          <w:szCs w:val="24"/>
        </w:rPr>
        <w:t>Wykonawca zapłaci Zamawiającemu karę umowną w wysokości 20% całkowitego</w:t>
      </w:r>
      <w:r w:rsidR="00E7604E" w:rsidRPr="001C1D07">
        <w:rPr>
          <w:rFonts w:cstheme="minorHAnsi"/>
          <w:sz w:val="24"/>
          <w:szCs w:val="24"/>
        </w:rPr>
        <w:t xml:space="preserve"> </w:t>
      </w:r>
      <w:r w:rsidRPr="001C1D07">
        <w:rPr>
          <w:rFonts w:cstheme="minorHAnsi"/>
          <w:sz w:val="24"/>
          <w:szCs w:val="24"/>
        </w:rPr>
        <w:t>wynagrodzenia brutto Wykonawcy.</w:t>
      </w:r>
    </w:p>
    <w:p w14:paraId="09875FF3" w14:textId="77777777" w:rsidR="005F1CED" w:rsidRPr="001C1D07" w:rsidRDefault="005F1CED" w:rsidP="001C1D07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Odstąpienie od Umowy nie wyłącza uprawnienia Zamawiającego do dochodzenia kar umownych z tytułu wystąpienia okoliczności mających miejsce przed złożeniem oświadczenia o odstąpieniu od Umowy. </w:t>
      </w:r>
    </w:p>
    <w:p w14:paraId="2978B24A" w14:textId="77777777" w:rsidR="005F1CED" w:rsidRPr="001C1D07" w:rsidRDefault="005F1CED" w:rsidP="001C1D07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Kary umowne mogą być naliczane łącznie z kilku tytułów określonych w niniejszym paragrafie.</w:t>
      </w:r>
    </w:p>
    <w:p w14:paraId="165C7F87" w14:textId="77777777" w:rsidR="005F1CED" w:rsidRPr="00534D17" w:rsidRDefault="005F1CED" w:rsidP="001C1D07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 xml:space="preserve">Łączna maksymalna wysokość kar umownych, których może dochodzić Zamawiający na podstawie ustępu 1, nie może przekroczyć 30% łącznego wynagrodzenia brutto przysługującego Wykonawcy z tytułu realizacji całości przedmiotu umowy, </w:t>
      </w:r>
      <w:r w:rsidRPr="00534D17">
        <w:rPr>
          <w:rFonts w:cstheme="minorHAnsi"/>
          <w:sz w:val="24"/>
          <w:szCs w:val="24"/>
        </w:rPr>
        <w:t xml:space="preserve">wskazanego w paragrafie 3 ustęp 1 umowy. </w:t>
      </w:r>
    </w:p>
    <w:p w14:paraId="75950BD2" w14:textId="77777777" w:rsidR="005F1CED" w:rsidRPr="001C1D07" w:rsidRDefault="005F1CED" w:rsidP="001C1D07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Postanowienia dotyczące kar umownych nie wyłączają ani nie ograniczają uprawnień Zamawiającego w zakresie możliwości dochodzenia naprawienia szkody na zasadach ogólnych, wynikających z właściwych przepisów.</w:t>
      </w:r>
    </w:p>
    <w:p w14:paraId="71F376D0" w14:textId="77777777" w:rsidR="005F1CED" w:rsidRPr="001C1D07" w:rsidRDefault="005F1CED" w:rsidP="001C1D07">
      <w:pPr>
        <w:pStyle w:val="Tekstpodstawowy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Cs w:val="24"/>
          <w:lang w:val="pl-PL"/>
        </w:rPr>
      </w:pPr>
      <w:r w:rsidRPr="001C1D07">
        <w:rPr>
          <w:rFonts w:asciiTheme="minorHAnsi" w:hAnsiTheme="minorHAnsi" w:cstheme="minorHAnsi"/>
          <w:szCs w:val="24"/>
          <w:lang w:val="pl-PL"/>
        </w:rPr>
        <w:t>Kary umowne stają się wymagalne z chwilą powstania podstawy ich naliczania.</w:t>
      </w:r>
      <w:r w:rsidRPr="001C1D07">
        <w:rPr>
          <w:rFonts w:asciiTheme="minorHAnsi" w:hAnsiTheme="minorHAnsi" w:cstheme="minorHAnsi"/>
          <w:color w:val="FF0000"/>
          <w:szCs w:val="24"/>
          <w:lang w:val="pl-PL"/>
        </w:rPr>
        <w:t xml:space="preserve"> </w:t>
      </w:r>
    </w:p>
    <w:p w14:paraId="24220FC3" w14:textId="77777777" w:rsidR="005F1CED" w:rsidRPr="001C1D07" w:rsidRDefault="005F1CED" w:rsidP="001C1D07">
      <w:pPr>
        <w:pStyle w:val="Tekstpodstawowy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color w:val="auto"/>
          <w:szCs w:val="24"/>
          <w:lang w:val="pl-PL"/>
        </w:rPr>
      </w:pPr>
      <w:r w:rsidRPr="001C1D07">
        <w:rPr>
          <w:rFonts w:asciiTheme="minorHAnsi" w:hAnsiTheme="minorHAnsi" w:cstheme="minorHAnsi"/>
          <w:color w:val="auto"/>
          <w:szCs w:val="24"/>
          <w:lang w:val="pl-PL"/>
        </w:rPr>
        <w:t>Kara umowna będzie płatna w ciągu 7 dni od daty otrzymania żądania zapłacenia kary.</w:t>
      </w:r>
    </w:p>
    <w:p w14:paraId="49C36B9B" w14:textId="77777777" w:rsidR="005F1CED" w:rsidRPr="001C1D07" w:rsidRDefault="005F1CED" w:rsidP="001C1D07">
      <w:pPr>
        <w:pStyle w:val="Tekstpodstawowy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color w:val="auto"/>
          <w:szCs w:val="24"/>
          <w:lang w:val="pl-PL"/>
        </w:rPr>
      </w:pPr>
      <w:r w:rsidRPr="001C1D07">
        <w:rPr>
          <w:rFonts w:asciiTheme="minorHAnsi" w:hAnsiTheme="minorHAnsi" w:cstheme="minorHAnsi"/>
          <w:color w:val="auto"/>
          <w:szCs w:val="24"/>
          <w:lang w:val="pl-PL"/>
        </w:rPr>
        <w:t xml:space="preserve">Zamawiającemu przysługuje prawo potracenia należnej mu kary umownej, w dowolnym terminie, bez konieczności uzyskania zgody Wykonawcy, z wynagrodzenia za wykonanie umowy lub dowolnej należności </w:t>
      </w:r>
      <w:r w:rsidRPr="001C1D07">
        <w:rPr>
          <w:rFonts w:asciiTheme="minorHAnsi" w:hAnsiTheme="minorHAnsi" w:cstheme="minorHAnsi"/>
          <w:szCs w:val="24"/>
          <w:lang w:val="pl-PL"/>
        </w:rPr>
        <w:t>przysługujących Wykonawcy od Zamawiającego.</w:t>
      </w:r>
    </w:p>
    <w:p w14:paraId="6903E2E3" w14:textId="77777777" w:rsidR="005F1CED" w:rsidRPr="001C1D07" w:rsidRDefault="005F1CED" w:rsidP="001C1D07">
      <w:pPr>
        <w:pStyle w:val="Tekstpodstawowy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color w:val="auto"/>
          <w:szCs w:val="24"/>
          <w:lang w:val="pl-PL"/>
        </w:rPr>
      </w:pPr>
      <w:r w:rsidRPr="001C1D07">
        <w:rPr>
          <w:rFonts w:asciiTheme="minorHAnsi" w:hAnsiTheme="minorHAnsi" w:cstheme="minorHAnsi"/>
          <w:color w:val="auto"/>
          <w:szCs w:val="24"/>
          <w:lang w:val="pl-PL"/>
        </w:rPr>
        <w:t>Strony nie będą ponosić odpowiedzialności za niewykonanie, nienależyte wykonanie obowiązków wynikających z umowy spowodowane wystąpieniem siły wyższej.</w:t>
      </w:r>
    </w:p>
    <w:p w14:paraId="13E5C707" w14:textId="40C4A34F" w:rsidR="004B6E66" w:rsidRPr="004B6E66" w:rsidRDefault="005F1CED" w:rsidP="004B6E66">
      <w:pPr>
        <w:pStyle w:val="Tekstpodstawowy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color w:val="auto"/>
          <w:szCs w:val="24"/>
          <w:lang w:val="pl-PL"/>
        </w:rPr>
      </w:pPr>
      <w:r w:rsidRPr="001C1D07">
        <w:rPr>
          <w:rFonts w:asciiTheme="minorHAnsi" w:hAnsiTheme="minorHAnsi" w:cstheme="minorHAnsi"/>
          <w:color w:val="auto"/>
          <w:szCs w:val="24"/>
          <w:lang w:val="pl-PL"/>
        </w:rPr>
        <w:t>Przez siłę wyższą należy rozumieć dowolną, nieprzewidywalną, wyjątkową sytuację lub takie zdarzenie będące poza kontrolą stron niniejszej umowy, które uniemożliwiają którejkolwiek z nich wywiązanie się ze swoich obowiązków na podstawie niniejszej umowy, i które nie były wynikiem błędu lub zaniedbania po ich stronie lub po stronie podwykonawców, i których nie można było uniknąć przez postępowanie z odpowiednią należytą starannością. O sile wyższej strona zobowiązana jest niezwłocznie powiadomić.</w:t>
      </w:r>
    </w:p>
    <w:p w14:paraId="5DD8AF57" w14:textId="1A431A64" w:rsidR="00945337" w:rsidRPr="001C1D07" w:rsidRDefault="00945337" w:rsidP="004B20D2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1C1D07">
        <w:rPr>
          <w:rFonts w:cstheme="minorHAnsi"/>
          <w:b/>
          <w:sz w:val="24"/>
          <w:szCs w:val="24"/>
        </w:rPr>
        <w:t xml:space="preserve">§ </w:t>
      </w:r>
      <w:r w:rsidR="004B6E66">
        <w:rPr>
          <w:rFonts w:cstheme="minorHAnsi"/>
          <w:b/>
          <w:sz w:val="24"/>
          <w:szCs w:val="24"/>
        </w:rPr>
        <w:t>7</w:t>
      </w:r>
    </w:p>
    <w:p w14:paraId="5CCB8BA6" w14:textId="77777777" w:rsidR="005F1CED" w:rsidRPr="001C1D07" w:rsidRDefault="00945337" w:rsidP="004B20D2">
      <w:pPr>
        <w:pStyle w:val="Akapitzlist"/>
        <w:numPr>
          <w:ilvl w:val="0"/>
          <w:numId w:val="18"/>
        </w:numPr>
        <w:spacing w:after="0"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Wszelkie zmiany niniejszej umowy wymagają formy pisemnej pod rygorem nieważności.</w:t>
      </w:r>
    </w:p>
    <w:p w14:paraId="07B9407E" w14:textId="77777777" w:rsidR="005F1CED" w:rsidRPr="001C1D07" w:rsidRDefault="00945337" w:rsidP="001C1D07">
      <w:pPr>
        <w:pStyle w:val="Akapitzlist"/>
        <w:numPr>
          <w:ilvl w:val="0"/>
          <w:numId w:val="18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lastRenderedPageBreak/>
        <w:t xml:space="preserve">Umowę sporządzono w </w:t>
      </w:r>
      <w:r w:rsidR="005F1CED" w:rsidRPr="001C1D07">
        <w:rPr>
          <w:rFonts w:cstheme="minorHAnsi"/>
          <w:sz w:val="24"/>
          <w:szCs w:val="24"/>
        </w:rPr>
        <w:t>2</w:t>
      </w:r>
      <w:r w:rsidRPr="001C1D07">
        <w:rPr>
          <w:rFonts w:cstheme="minorHAnsi"/>
          <w:sz w:val="24"/>
          <w:szCs w:val="24"/>
        </w:rPr>
        <w:t xml:space="preserve"> jednobrzmiących egzemplarzach, </w:t>
      </w:r>
      <w:r w:rsidR="005F1CED" w:rsidRPr="001C1D07">
        <w:rPr>
          <w:rFonts w:cstheme="minorHAnsi"/>
          <w:sz w:val="24"/>
          <w:szCs w:val="24"/>
        </w:rPr>
        <w:t xml:space="preserve">po </w:t>
      </w:r>
      <w:r w:rsidRPr="001C1D07">
        <w:rPr>
          <w:rFonts w:cstheme="minorHAnsi"/>
          <w:sz w:val="24"/>
          <w:szCs w:val="24"/>
        </w:rPr>
        <w:t>jedn</w:t>
      </w:r>
      <w:r w:rsidR="005F1CED" w:rsidRPr="001C1D07">
        <w:rPr>
          <w:rFonts w:cstheme="minorHAnsi"/>
          <w:sz w:val="24"/>
          <w:szCs w:val="24"/>
        </w:rPr>
        <w:t>ym dla każdej ze stron.</w:t>
      </w:r>
    </w:p>
    <w:p w14:paraId="68EBC570" w14:textId="77777777" w:rsidR="005F1CED" w:rsidRPr="001C1D07" w:rsidRDefault="005F1CED" w:rsidP="001C1D07">
      <w:pPr>
        <w:pStyle w:val="Akapitzlist"/>
        <w:numPr>
          <w:ilvl w:val="0"/>
          <w:numId w:val="18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Ewentualne spory wynikłe na tle realizacji umowy strony poddają pod rozstrzygnięcie sądowi powszechnemu właściwemu miejscowo dla siedziby Zamawiającego.</w:t>
      </w:r>
    </w:p>
    <w:p w14:paraId="38024536" w14:textId="77777777" w:rsidR="00945337" w:rsidRPr="001C1D07" w:rsidRDefault="00945337" w:rsidP="001C1D07">
      <w:pPr>
        <w:pStyle w:val="Akapitzlist"/>
        <w:numPr>
          <w:ilvl w:val="0"/>
          <w:numId w:val="18"/>
        </w:numPr>
        <w:spacing w:line="276" w:lineRule="auto"/>
        <w:rPr>
          <w:rFonts w:cstheme="minorHAnsi"/>
          <w:sz w:val="24"/>
          <w:szCs w:val="24"/>
        </w:rPr>
      </w:pPr>
      <w:r w:rsidRPr="001C1D07">
        <w:rPr>
          <w:rFonts w:cstheme="minorHAnsi"/>
          <w:sz w:val="24"/>
          <w:szCs w:val="24"/>
        </w:rPr>
        <w:t>W sprawach nieuregulowanych niniejszą umową mają zastosowanie przepisy kodeksu cywilnego.</w:t>
      </w:r>
    </w:p>
    <w:sectPr w:rsidR="00945337" w:rsidRPr="001C1D07" w:rsidSect="00A7291D"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7CF50" w14:textId="77777777" w:rsidR="00044EAB" w:rsidRDefault="00044EAB" w:rsidP="00A7291D">
      <w:pPr>
        <w:spacing w:after="0" w:line="240" w:lineRule="auto"/>
      </w:pPr>
      <w:r>
        <w:separator/>
      </w:r>
    </w:p>
  </w:endnote>
  <w:endnote w:type="continuationSeparator" w:id="0">
    <w:p w14:paraId="6C1384E2" w14:textId="77777777" w:rsidR="00044EAB" w:rsidRDefault="00044EAB" w:rsidP="00A72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69368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BA6EF28" w14:textId="30EE5639" w:rsidR="00A7291D" w:rsidRPr="00A7291D" w:rsidRDefault="00A7291D">
        <w:pPr>
          <w:pStyle w:val="Stopka"/>
          <w:jc w:val="right"/>
          <w:rPr>
            <w:sz w:val="18"/>
            <w:szCs w:val="18"/>
          </w:rPr>
        </w:pPr>
        <w:r w:rsidRPr="00A7291D">
          <w:rPr>
            <w:sz w:val="18"/>
            <w:szCs w:val="18"/>
          </w:rPr>
          <w:fldChar w:fldCharType="begin"/>
        </w:r>
        <w:r w:rsidRPr="00A7291D">
          <w:rPr>
            <w:sz w:val="18"/>
            <w:szCs w:val="18"/>
          </w:rPr>
          <w:instrText>PAGE   \* MERGEFORMAT</w:instrText>
        </w:r>
        <w:r w:rsidRPr="00A7291D">
          <w:rPr>
            <w:sz w:val="18"/>
            <w:szCs w:val="18"/>
          </w:rPr>
          <w:fldChar w:fldCharType="separate"/>
        </w:r>
        <w:r w:rsidR="00B07E40">
          <w:rPr>
            <w:noProof/>
            <w:sz w:val="18"/>
            <w:szCs w:val="18"/>
          </w:rPr>
          <w:t>6</w:t>
        </w:r>
        <w:r w:rsidRPr="00A7291D">
          <w:rPr>
            <w:sz w:val="18"/>
            <w:szCs w:val="18"/>
          </w:rPr>
          <w:fldChar w:fldCharType="end"/>
        </w:r>
      </w:p>
    </w:sdtContent>
  </w:sdt>
  <w:p w14:paraId="20DEA9AC" w14:textId="77777777" w:rsidR="00A7291D" w:rsidRDefault="00A729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B11FB" w14:textId="77777777" w:rsidR="00044EAB" w:rsidRDefault="00044EAB" w:rsidP="00A7291D">
      <w:pPr>
        <w:spacing w:after="0" w:line="240" w:lineRule="auto"/>
      </w:pPr>
      <w:r>
        <w:separator/>
      </w:r>
    </w:p>
  </w:footnote>
  <w:footnote w:type="continuationSeparator" w:id="0">
    <w:p w14:paraId="50B0AD54" w14:textId="77777777" w:rsidR="00044EAB" w:rsidRDefault="00044EAB" w:rsidP="00A72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4FD9"/>
    <w:multiLevelType w:val="hybridMultilevel"/>
    <w:tmpl w:val="E528F1CE"/>
    <w:lvl w:ilvl="0" w:tplc="91BC6A5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1D74792"/>
    <w:multiLevelType w:val="hybridMultilevel"/>
    <w:tmpl w:val="F3E88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35A9A"/>
    <w:multiLevelType w:val="hybridMultilevel"/>
    <w:tmpl w:val="6CAA3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2218A"/>
    <w:multiLevelType w:val="hybridMultilevel"/>
    <w:tmpl w:val="27263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14275"/>
    <w:multiLevelType w:val="hybridMultilevel"/>
    <w:tmpl w:val="9FDC69F6"/>
    <w:lvl w:ilvl="0" w:tplc="68F4C1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62185A"/>
    <w:multiLevelType w:val="multilevel"/>
    <w:tmpl w:val="73D29C2E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6" w15:restartNumberingAfterBreak="0">
    <w:nsid w:val="12E93920"/>
    <w:multiLevelType w:val="hybridMultilevel"/>
    <w:tmpl w:val="6498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717E5"/>
    <w:multiLevelType w:val="hybridMultilevel"/>
    <w:tmpl w:val="826AC41E"/>
    <w:lvl w:ilvl="0" w:tplc="2D683E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45F18"/>
    <w:multiLevelType w:val="hybridMultilevel"/>
    <w:tmpl w:val="CBB09956"/>
    <w:lvl w:ilvl="0" w:tplc="2D683E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B2E4B"/>
    <w:multiLevelType w:val="hybridMultilevel"/>
    <w:tmpl w:val="1F08F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C5337"/>
    <w:multiLevelType w:val="hybridMultilevel"/>
    <w:tmpl w:val="B4B2A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3404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D09AA"/>
    <w:multiLevelType w:val="hybridMultilevel"/>
    <w:tmpl w:val="CEF667D6"/>
    <w:lvl w:ilvl="0" w:tplc="68F4C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BF23CDE"/>
    <w:multiLevelType w:val="hybridMultilevel"/>
    <w:tmpl w:val="16FE4F94"/>
    <w:lvl w:ilvl="0" w:tplc="4C3ADA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D2D6A59"/>
    <w:multiLevelType w:val="multilevel"/>
    <w:tmpl w:val="94CE28D8"/>
    <w:name w:val="Lista numerowana 27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360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14" w15:restartNumberingAfterBreak="0">
    <w:nsid w:val="52FB3016"/>
    <w:multiLevelType w:val="hybridMultilevel"/>
    <w:tmpl w:val="F65CC74E"/>
    <w:lvl w:ilvl="0" w:tplc="91BC6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73547"/>
    <w:multiLevelType w:val="hybridMultilevel"/>
    <w:tmpl w:val="ABD6D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03AAA"/>
    <w:multiLevelType w:val="hybridMultilevel"/>
    <w:tmpl w:val="694AC900"/>
    <w:lvl w:ilvl="0" w:tplc="813E90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336564"/>
    <w:multiLevelType w:val="hybridMultilevel"/>
    <w:tmpl w:val="8A045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621A75"/>
    <w:multiLevelType w:val="hybridMultilevel"/>
    <w:tmpl w:val="CF2669D8"/>
    <w:lvl w:ilvl="0" w:tplc="939E7F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0D3FCF"/>
    <w:multiLevelType w:val="hybridMultilevel"/>
    <w:tmpl w:val="CC9E6132"/>
    <w:lvl w:ilvl="0" w:tplc="93AA4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D347C9"/>
    <w:multiLevelType w:val="hybridMultilevel"/>
    <w:tmpl w:val="E4D2E10C"/>
    <w:lvl w:ilvl="0" w:tplc="F0D263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5A75622"/>
    <w:multiLevelType w:val="hybridMultilevel"/>
    <w:tmpl w:val="826AC41E"/>
    <w:lvl w:ilvl="0" w:tplc="2D683E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8"/>
  </w:num>
  <w:num w:numId="5">
    <w:abstractNumId w:val="0"/>
  </w:num>
  <w:num w:numId="6">
    <w:abstractNumId w:val="21"/>
  </w:num>
  <w:num w:numId="7">
    <w:abstractNumId w:val="19"/>
  </w:num>
  <w:num w:numId="8">
    <w:abstractNumId w:val="8"/>
  </w:num>
  <w:num w:numId="9">
    <w:abstractNumId w:val="20"/>
  </w:num>
  <w:num w:numId="10">
    <w:abstractNumId w:val="14"/>
  </w:num>
  <w:num w:numId="11">
    <w:abstractNumId w:val="17"/>
  </w:num>
  <w:num w:numId="12">
    <w:abstractNumId w:val="15"/>
  </w:num>
  <w:num w:numId="13">
    <w:abstractNumId w:val="13"/>
  </w:num>
  <w:num w:numId="14">
    <w:abstractNumId w:val="1"/>
  </w:num>
  <w:num w:numId="15">
    <w:abstractNumId w:val="3"/>
  </w:num>
  <w:num w:numId="16">
    <w:abstractNumId w:val="6"/>
  </w:num>
  <w:num w:numId="17">
    <w:abstractNumId w:val="5"/>
  </w:num>
  <w:num w:numId="18">
    <w:abstractNumId w:val="2"/>
  </w:num>
  <w:num w:numId="19">
    <w:abstractNumId w:val="11"/>
  </w:num>
  <w:num w:numId="20">
    <w:abstractNumId w:val="4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37"/>
    <w:rsid w:val="00035F42"/>
    <w:rsid w:val="00044EAB"/>
    <w:rsid w:val="00101C24"/>
    <w:rsid w:val="001169F5"/>
    <w:rsid w:val="00122EB3"/>
    <w:rsid w:val="0012695F"/>
    <w:rsid w:val="00171F55"/>
    <w:rsid w:val="00190F40"/>
    <w:rsid w:val="00193574"/>
    <w:rsid w:val="00194536"/>
    <w:rsid w:val="001A431F"/>
    <w:rsid w:val="001C125E"/>
    <w:rsid w:val="001C1D07"/>
    <w:rsid w:val="001E0FBF"/>
    <w:rsid w:val="002252E5"/>
    <w:rsid w:val="00240548"/>
    <w:rsid w:val="00314AD6"/>
    <w:rsid w:val="00345EA7"/>
    <w:rsid w:val="003C596D"/>
    <w:rsid w:val="004577A7"/>
    <w:rsid w:val="00474D2A"/>
    <w:rsid w:val="004818CA"/>
    <w:rsid w:val="00495FA1"/>
    <w:rsid w:val="004A15BC"/>
    <w:rsid w:val="004B20D2"/>
    <w:rsid w:val="004B4507"/>
    <w:rsid w:val="004B6E66"/>
    <w:rsid w:val="004D6E75"/>
    <w:rsid w:val="00534D17"/>
    <w:rsid w:val="00567941"/>
    <w:rsid w:val="005E3D40"/>
    <w:rsid w:val="005F1CED"/>
    <w:rsid w:val="00602064"/>
    <w:rsid w:val="006178CE"/>
    <w:rsid w:val="00624BA1"/>
    <w:rsid w:val="00657013"/>
    <w:rsid w:val="00691A26"/>
    <w:rsid w:val="006F779E"/>
    <w:rsid w:val="00706249"/>
    <w:rsid w:val="007229B5"/>
    <w:rsid w:val="0076125A"/>
    <w:rsid w:val="00787E3A"/>
    <w:rsid w:val="007B0FEC"/>
    <w:rsid w:val="007B5C24"/>
    <w:rsid w:val="008329C8"/>
    <w:rsid w:val="008B277B"/>
    <w:rsid w:val="008E03D7"/>
    <w:rsid w:val="00945337"/>
    <w:rsid w:val="00947787"/>
    <w:rsid w:val="00953BF5"/>
    <w:rsid w:val="009C4DF9"/>
    <w:rsid w:val="009F204A"/>
    <w:rsid w:val="00A17C12"/>
    <w:rsid w:val="00A250DE"/>
    <w:rsid w:val="00A45542"/>
    <w:rsid w:val="00A7291D"/>
    <w:rsid w:val="00B07E40"/>
    <w:rsid w:val="00B55B19"/>
    <w:rsid w:val="00BB0D7F"/>
    <w:rsid w:val="00C763CD"/>
    <w:rsid w:val="00CA51FB"/>
    <w:rsid w:val="00CE2473"/>
    <w:rsid w:val="00DD3B3F"/>
    <w:rsid w:val="00DF6F14"/>
    <w:rsid w:val="00E30D54"/>
    <w:rsid w:val="00E7604E"/>
    <w:rsid w:val="00E81FE9"/>
    <w:rsid w:val="00ED6764"/>
    <w:rsid w:val="00F27336"/>
    <w:rsid w:val="00FA6164"/>
    <w:rsid w:val="00FD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4B11"/>
  <w15:chartTrackingRefBased/>
  <w15:docId w15:val="{10B4B1A6-A6D6-4DE9-9F8F-BD46D184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6F779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24BA1"/>
    <w:pPr>
      <w:widowControl w:val="0"/>
      <w:suppressAutoHyphens/>
      <w:spacing w:after="283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4BA1"/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Lista2">
    <w:name w:val="List 2"/>
    <w:basedOn w:val="Normalny"/>
    <w:qFormat/>
    <w:rsid w:val="003C596D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A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2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91D"/>
  </w:style>
  <w:style w:type="paragraph" w:styleId="Stopka">
    <w:name w:val="footer"/>
    <w:basedOn w:val="Normalny"/>
    <w:link w:val="StopkaZnak"/>
    <w:uiPriority w:val="99"/>
    <w:unhideWhenUsed/>
    <w:rsid w:val="00A72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91D"/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DD3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E77FB-C19D-4A9A-9A13-21E47428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1808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Justyna Jastrząb</cp:lastModifiedBy>
  <cp:revision>4</cp:revision>
  <cp:lastPrinted>2025-03-04T08:12:00Z</cp:lastPrinted>
  <dcterms:created xsi:type="dcterms:W3CDTF">2025-08-18T10:39:00Z</dcterms:created>
  <dcterms:modified xsi:type="dcterms:W3CDTF">2026-01-23T07:14:00Z</dcterms:modified>
</cp:coreProperties>
</file>